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left="142" w:hanging="142"/>
        <w:jc w:val="center"/>
        <w:rPr>
          <w:sz w:val="26"/>
          <w:szCs w:val="26"/>
        </w:rPr>
      </w:pPr>
    </w:p>
    <w:p>
      <w:pPr>
        <w:spacing w:before="0" w:after="0"/>
        <w:ind w:left="142" w:hanging="142"/>
        <w:jc w:val="center"/>
        <w:rPr>
          <w:sz w:val="26"/>
          <w:szCs w:val="26"/>
        </w:rPr>
      </w:pPr>
      <w:r>
        <w:rPr>
          <w:rFonts w:ascii="Times New Roman" w:eastAsia="Times New Roman" w:hAnsi="Times New Roman" w:cs="Times New Roman"/>
          <w:sz w:val="26"/>
          <w:szCs w:val="26"/>
        </w:rPr>
        <w:t>ПОСТАНОВЛЕНИЕ</w:t>
      </w:r>
    </w:p>
    <w:p>
      <w:pPr>
        <w:spacing w:before="0" w:after="0"/>
        <w:ind w:left="142" w:hanging="142"/>
        <w:jc w:val="center"/>
        <w:rPr>
          <w:sz w:val="26"/>
          <w:szCs w:val="26"/>
        </w:rPr>
      </w:pPr>
      <w:r>
        <w:rPr>
          <w:rFonts w:ascii="Times New Roman" w:eastAsia="Times New Roman" w:hAnsi="Times New Roman" w:cs="Times New Roman"/>
          <w:sz w:val="26"/>
          <w:szCs w:val="26"/>
        </w:rPr>
        <w:t>по делу об административном правонарушении</w:t>
      </w:r>
    </w:p>
    <w:p>
      <w:pPr>
        <w:spacing w:before="0" w:after="0"/>
        <w:ind w:firstLine="709"/>
        <w:jc w:val="both"/>
        <w:rPr>
          <w:sz w:val="26"/>
          <w:szCs w:val="26"/>
        </w:rPr>
      </w:pPr>
    </w:p>
    <w:p>
      <w:pPr>
        <w:spacing w:before="0" w:after="0"/>
        <w:jc w:val="both"/>
        <w:rPr>
          <w:sz w:val="26"/>
          <w:szCs w:val="26"/>
        </w:rPr>
      </w:pPr>
      <w:r>
        <w:rPr>
          <w:rFonts w:ascii="Times New Roman" w:eastAsia="Times New Roman" w:hAnsi="Times New Roman" w:cs="Times New Roman"/>
          <w:sz w:val="26"/>
          <w:szCs w:val="26"/>
        </w:rPr>
        <w:t>г.Ханты-Мансийск</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22</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июня 2026</w:t>
      </w:r>
      <w:r>
        <w:rPr>
          <w:rFonts w:ascii="Times New Roman" w:eastAsia="Times New Roman" w:hAnsi="Times New Roman" w:cs="Times New Roman"/>
          <w:sz w:val="26"/>
          <w:szCs w:val="26"/>
        </w:rPr>
        <w:t xml:space="preserve"> года</w:t>
      </w:r>
    </w:p>
    <w:p>
      <w:pPr>
        <w:spacing w:before="0" w:after="0"/>
        <w:jc w:val="both"/>
        <w:rPr>
          <w:sz w:val="26"/>
          <w:szCs w:val="26"/>
        </w:rPr>
      </w:pPr>
    </w:p>
    <w:p>
      <w:pPr>
        <w:spacing w:before="0" w:after="0"/>
        <w:jc w:val="both"/>
        <w:rPr>
          <w:sz w:val="26"/>
          <w:szCs w:val="26"/>
        </w:rPr>
      </w:pPr>
      <w:r>
        <w:rPr>
          <w:sz w:val="26"/>
          <w:szCs w:val="26"/>
        </w:rPr>
        <w:tab/>
      </w:r>
      <w:r>
        <w:rPr>
          <w:rFonts w:ascii="Times New Roman" w:eastAsia="Times New Roman" w:hAnsi="Times New Roman" w:cs="Times New Roman"/>
          <w:sz w:val="26"/>
          <w:szCs w:val="26"/>
        </w:rPr>
        <w:t>резолютивная часть постановления объявлена 22.06.2026</w:t>
      </w:r>
    </w:p>
    <w:p>
      <w:pPr>
        <w:spacing w:before="0" w:after="0"/>
        <w:jc w:val="both"/>
        <w:rPr>
          <w:sz w:val="26"/>
          <w:szCs w:val="26"/>
        </w:rPr>
      </w:pPr>
      <w:r>
        <w:rPr>
          <w:sz w:val="26"/>
          <w:szCs w:val="26"/>
        </w:rPr>
        <w:tab/>
      </w:r>
      <w:r>
        <w:rPr>
          <w:rFonts w:ascii="Times New Roman" w:eastAsia="Times New Roman" w:hAnsi="Times New Roman" w:cs="Times New Roman"/>
          <w:sz w:val="26"/>
          <w:szCs w:val="26"/>
        </w:rPr>
        <w:t>мотивированное постановление составлено 22.06.2026</w:t>
      </w:r>
    </w:p>
    <w:p>
      <w:pPr>
        <w:spacing w:before="0" w:after="0"/>
        <w:jc w:val="both"/>
        <w:rPr>
          <w:sz w:val="26"/>
          <w:szCs w:val="26"/>
        </w:rPr>
      </w:pPr>
    </w:p>
    <w:p>
      <w:pPr>
        <w:spacing w:before="0" w:after="0"/>
        <w:ind w:firstLine="708"/>
        <w:jc w:val="both"/>
        <w:rPr>
          <w:sz w:val="26"/>
          <w:szCs w:val="26"/>
        </w:rPr>
      </w:pPr>
      <w:r>
        <w:rPr>
          <w:rFonts w:ascii="Times New Roman" w:eastAsia="Times New Roman" w:hAnsi="Times New Roman" w:cs="Times New Roman"/>
          <w:sz w:val="26"/>
          <w:szCs w:val="26"/>
        </w:rPr>
        <w:t>Мировой судья судебного участка №3 Ханты-Мансийского судебного района Ханты-Мансийского автоно</w:t>
      </w:r>
      <w:r>
        <w:rPr>
          <w:rFonts w:ascii="Times New Roman" w:eastAsia="Times New Roman" w:hAnsi="Times New Roman" w:cs="Times New Roman"/>
          <w:sz w:val="26"/>
          <w:szCs w:val="26"/>
        </w:rPr>
        <w:t>много округа-Югры Миненко Юлия Борисовна,</w:t>
      </w:r>
    </w:p>
    <w:p>
      <w:pPr>
        <w:spacing w:before="0" w:after="0"/>
        <w:ind w:firstLine="708"/>
        <w:jc w:val="both"/>
        <w:rPr>
          <w:sz w:val="26"/>
          <w:szCs w:val="26"/>
        </w:rPr>
      </w:pPr>
      <w:r>
        <w:rPr>
          <w:rFonts w:ascii="Times New Roman" w:eastAsia="Times New Roman" w:hAnsi="Times New Roman" w:cs="Times New Roman"/>
          <w:sz w:val="26"/>
          <w:szCs w:val="26"/>
        </w:rPr>
        <w:t>с участием лица, в отношении которого ведется производство по делу об административном правонарушении, Любочкина В.А.</w:t>
      </w:r>
    </w:p>
    <w:p>
      <w:pPr>
        <w:spacing w:before="0" w:after="0"/>
        <w:ind w:firstLine="708"/>
        <w:jc w:val="both"/>
        <w:rPr>
          <w:sz w:val="26"/>
          <w:szCs w:val="26"/>
        </w:rPr>
      </w:pPr>
      <w:r>
        <w:rPr>
          <w:rFonts w:ascii="Times New Roman" w:eastAsia="Times New Roman" w:hAnsi="Times New Roman" w:cs="Times New Roman"/>
          <w:sz w:val="26"/>
          <w:szCs w:val="26"/>
        </w:rPr>
        <w:t>рассмотрев в открытом судебном заседании в помещении судебного участка №3 Ханты-Мансийского судебного района дело об администрати</w:t>
      </w:r>
      <w:r>
        <w:rPr>
          <w:rFonts w:ascii="Times New Roman" w:eastAsia="Times New Roman" w:hAnsi="Times New Roman" w:cs="Times New Roman"/>
          <w:sz w:val="26"/>
          <w:szCs w:val="26"/>
        </w:rPr>
        <w:t>вном правонарушении</w:t>
      </w:r>
      <w:r>
        <w:rPr>
          <w:rFonts w:ascii="Times New Roman" w:eastAsia="Times New Roman" w:hAnsi="Times New Roman" w:cs="Times New Roman"/>
          <w:sz w:val="26"/>
          <w:szCs w:val="26"/>
        </w:rPr>
        <w:t xml:space="preserve">, возбужденное по ч.1 ст.20.35 </w:t>
      </w:r>
      <w:r>
        <w:rPr>
          <w:rFonts w:ascii="Times New Roman" w:eastAsia="Times New Roman" w:hAnsi="Times New Roman" w:cs="Times New Roman"/>
          <w:sz w:val="26"/>
          <w:szCs w:val="26"/>
        </w:rPr>
        <w:t>Кодекса Российской Федерации об административных правонарушениях (далее-К</w:t>
      </w:r>
      <w:r>
        <w:rPr>
          <w:rFonts w:ascii="Times New Roman" w:eastAsia="Times New Roman" w:hAnsi="Times New Roman" w:cs="Times New Roman"/>
          <w:sz w:val="26"/>
          <w:szCs w:val="26"/>
        </w:rPr>
        <w:t>о</w:t>
      </w:r>
      <w:r>
        <w:rPr>
          <w:rFonts w:ascii="Times New Roman" w:eastAsia="Times New Roman" w:hAnsi="Times New Roman" w:cs="Times New Roman"/>
          <w:sz w:val="26"/>
          <w:szCs w:val="26"/>
        </w:rPr>
        <w:t>АП РФ)</w:t>
      </w:r>
      <w:r>
        <w:rPr>
          <w:rFonts w:ascii="Times New Roman" w:eastAsia="Times New Roman" w:hAnsi="Times New Roman" w:cs="Times New Roman"/>
          <w:sz w:val="26"/>
          <w:szCs w:val="26"/>
        </w:rPr>
        <w:t xml:space="preserve"> в отношении должностного лица –</w:t>
      </w:r>
      <w:r>
        <w:rPr>
          <w:rFonts w:ascii="Times New Roman" w:eastAsia="Times New Roman" w:hAnsi="Times New Roman" w:cs="Times New Roman"/>
          <w:sz w:val="26"/>
          <w:szCs w:val="26"/>
        </w:rPr>
        <w:t xml:space="preserve">исполняющего обязанности </w:t>
      </w:r>
      <w:r>
        <w:rPr>
          <w:rFonts w:ascii="Times New Roman" w:eastAsia="Times New Roman" w:hAnsi="Times New Roman" w:cs="Times New Roman"/>
          <w:sz w:val="26"/>
          <w:szCs w:val="26"/>
        </w:rPr>
        <w:t xml:space="preserve">директора </w:t>
      </w:r>
      <w:r>
        <w:rPr>
          <w:rFonts w:ascii="Times New Roman" w:eastAsia="Times New Roman" w:hAnsi="Times New Roman" w:cs="Times New Roman"/>
          <w:sz w:val="26"/>
          <w:szCs w:val="26"/>
        </w:rPr>
        <w:t>муниципального казенного учреждения «Дирекция по содержанию имущества казны»</w:t>
      </w:r>
      <w:r>
        <w:rPr>
          <w:rFonts w:ascii="Times New Roman" w:eastAsia="Times New Roman" w:hAnsi="Times New Roman" w:cs="Times New Roman"/>
          <w:sz w:val="26"/>
          <w:szCs w:val="26"/>
        </w:rPr>
        <w:t xml:space="preserve"> (далее Учреждение)</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Любочкина Виктора Анатольевича</w:t>
      </w:r>
      <w:r>
        <w:rPr>
          <w:rFonts w:ascii="Times New Roman" w:eastAsia="Times New Roman" w:hAnsi="Times New Roman" w:cs="Times New Roman"/>
          <w:sz w:val="26"/>
          <w:szCs w:val="26"/>
        </w:rPr>
        <w:t xml:space="preserve">, </w:t>
      </w:r>
      <w:r>
        <w:rPr>
          <w:rStyle w:val="cat-UserDefinedgrp-50rplc-11"/>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работающего заместителем директора МКУ Дирекция по содержанию имущества казны», </w:t>
      </w:r>
      <w:r>
        <w:rPr>
          <w:rFonts w:ascii="Times New Roman" w:eastAsia="Times New Roman" w:hAnsi="Times New Roman" w:cs="Times New Roman"/>
          <w:sz w:val="26"/>
          <w:szCs w:val="26"/>
        </w:rPr>
        <w:t xml:space="preserve">имеющего на иждивении троих несовершеннолетних детей, </w:t>
      </w:r>
      <w:r>
        <w:rPr>
          <w:rFonts w:ascii="Times New Roman" w:eastAsia="Times New Roman" w:hAnsi="Times New Roman" w:cs="Times New Roman"/>
          <w:sz w:val="26"/>
          <w:szCs w:val="26"/>
        </w:rPr>
        <w:t xml:space="preserve">сведений о привлечении к административной ответственности не представлено, </w:t>
      </w:r>
    </w:p>
    <w:p>
      <w:pPr>
        <w:spacing w:before="0" w:after="0"/>
        <w:ind w:firstLine="709"/>
        <w:jc w:val="center"/>
        <w:rPr>
          <w:sz w:val="26"/>
          <w:szCs w:val="26"/>
        </w:rPr>
      </w:pPr>
    </w:p>
    <w:p>
      <w:pPr>
        <w:spacing w:before="0" w:after="0"/>
        <w:jc w:val="center"/>
        <w:rPr>
          <w:sz w:val="26"/>
          <w:szCs w:val="26"/>
        </w:rPr>
      </w:pPr>
      <w:r>
        <w:rPr>
          <w:rFonts w:ascii="Times New Roman" w:eastAsia="Times New Roman" w:hAnsi="Times New Roman" w:cs="Times New Roman"/>
          <w:sz w:val="26"/>
          <w:szCs w:val="26"/>
        </w:rPr>
        <w:t>у с т а н о в и л</w:t>
      </w:r>
      <w:r>
        <w:rPr>
          <w:rFonts w:ascii="Times New Roman" w:eastAsia="Times New Roman" w:hAnsi="Times New Roman" w:cs="Times New Roman"/>
          <w:sz w:val="26"/>
          <w:szCs w:val="26"/>
        </w:rPr>
        <w:t>:</w:t>
      </w:r>
    </w:p>
    <w:p>
      <w:pPr>
        <w:spacing w:before="0" w:after="0"/>
        <w:ind w:firstLine="709"/>
        <w:jc w:val="both"/>
        <w:rPr>
          <w:sz w:val="26"/>
          <w:szCs w:val="26"/>
        </w:rPr>
      </w:pPr>
    </w:p>
    <w:p>
      <w:pPr>
        <w:spacing w:before="0" w:after="0"/>
        <w:ind w:firstLine="709"/>
        <w:jc w:val="both"/>
        <w:rPr>
          <w:sz w:val="26"/>
          <w:szCs w:val="26"/>
        </w:rPr>
      </w:pPr>
      <w:r>
        <w:rPr>
          <w:rFonts w:ascii="Times New Roman" w:eastAsia="Times New Roman" w:hAnsi="Times New Roman" w:cs="Times New Roman"/>
          <w:sz w:val="26"/>
          <w:szCs w:val="26"/>
        </w:rPr>
        <w:t xml:space="preserve">Любочкин </w:t>
      </w:r>
      <w:r>
        <w:rPr>
          <w:rFonts w:ascii="Times New Roman" w:eastAsia="Times New Roman" w:hAnsi="Times New Roman" w:cs="Times New Roman"/>
          <w:sz w:val="26"/>
          <w:szCs w:val="26"/>
        </w:rPr>
        <w:t>Виктор Анатольевич</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являясь </w:t>
      </w:r>
      <w:r>
        <w:rPr>
          <w:rFonts w:ascii="Times New Roman" w:eastAsia="Times New Roman" w:hAnsi="Times New Roman" w:cs="Times New Roman"/>
          <w:sz w:val="26"/>
          <w:szCs w:val="26"/>
        </w:rPr>
        <w:t>должностным лицом-</w:t>
      </w:r>
      <w:r>
        <w:rPr>
          <w:rFonts w:ascii="Times New Roman" w:eastAsia="Times New Roman" w:hAnsi="Times New Roman" w:cs="Times New Roman"/>
          <w:sz w:val="26"/>
          <w:szCs w:val="26"/>
        </w:rPr>
        <w:t>исполняющим обязанности директора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муниципального казенного учреждения</w:t>
      </w:r>
      <w:r>
        <w:rPr>
          <w:rFonts w:ascii="Times New Roman" w:eastAsia="Times New Roman" w:hAnsi="Times New Roman" w:cs="Times New Roman"/>
          <w:sz w:val="26"/>
          <w:szCs w:val="26"/>
        </w:rPr>
        <w:t xml:space="preserve"> «Дирекция по содержанию имущества казны»</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осуществляющим</w:t>
      </w:r>
      <w:r>
        <w:rPr>
          <w:rFonts w:ascii="Times New Roman" w:eastAsia="Times New Roman" w:hAnsi="Times New Roman" w:cs="Times New Roman"/>
          <w:sz w:val="26"/>
          <w:szCs w:val="26"/>
        </w:rPr>
        <w:t xml:space="preserve"> в силу положений Должностной инструкции директора </w:t>
      </w:r>
      <w:r>
        <w:rPr>
          <w:rFonts w:ascii="Times New Roman" w:eastAsia="Times New Roman" w:hAnsi="Times New Roman" w:cs="Times New Roman"/>
          <w:sz w:val="26"/>
          <w:szCs w:val="26"/>
        </w:rPr>
        <w:t>Учреждения</w:t>
      </w:r>
      <w:r>
        <w:rPr>
          <w:rFonts w:ascii="Times New Roman" w:eastAsia="Times New Roman" w:hAnsi="Times New Roman" w:cs="Times New Roman"/>
          <w:sz w:val="26"/>
          <w:szCs w:val="26"/>
        </w:rPr>
        <w:t xml:space="preserve">, утвержденной 20.02.2023 директором Департамента муниципальной собственности Администрации города Ханты-Мансийска, </w:t>
      </w:r>
      <w:r>
        <w:rPr>
          <w:rFonts w:ascii="Times New Roman" w:eastAsia="Times New Roman" w:hAnsi="Times New Roman" w:cs="Times New Roman"/>
          <w:sz w:val="26"/>
          <w:szCs w:val="26"/>
        </w:rPr>
        <w:t>в период</w:t>
      </w:r>
      <w:r>
        <w:rPr>
          <w:rFonts w:ascii="Times New Roman" w:eastAsia="Times New Roman" w:hAnsi="Times New Roman" w:cs="Times New Roman"/>
          <w:sz w:val="26"/>
          <w:szCs w:val="26"/>
        </w:rPr>
        <w:t xml:space="preserve"> времени с 31.03.2025 по 16.06.2026 </w:t>
      </w:r>
      <w:r>
        <w:rPr>
          <w:rFonts w:ascii="Times New Roman" w:eastAsia="Times New Roman" w:hAnsi="Times New Roman" w:cs="Times New Roman"/>
          <w:sz w:val="26"/>
          <w:szCs w:val="26"/>
        </w:rPr>
        <w:t xml:space="preserve">руководство производственно-хозяйственной и финансово-экономической деятельностью учреждения, </w:t>
      </w:r>
      <w:r>
        <w:rPr>
          <w:rFonts w:ascii="Times New Roman" w:eastAsia="Times New Roman" w:hAnsi="Times New Roman" w:cs="Times New Roman"/>
          <w:sz w:val="26"/>
          <w:szCs w:val="26"/>
        </w:rPr>
        <w:t xml:space="preserve">и, будучи ответственным за обеспечение антитеррористической защиты мест массового пребывания людей, </w:t>
      </w:r>
      <w:r>
        <w:rPr>
          <w:rFonts w:ascii="Times New Roman" w:eastAsia="Times New Roman" w:hAnsi="Times New Roman" w:cs="Times New Roman"/>
          <w:sz w:val="26"/>
          <w:szCs w:val="26"/>
        </w:rPr>
        <w:t>01.08.2025 в 10</w:t>
      </w:r>
      <w:r>
        <w:rPr>
          <w:rFonts w:ascii="Times New Roman" w:eastAsia="Times New Roman" w:hAnsi="Times New Roman" w:cs="Times New Roman"/>
          <w:sz w:val="26"/>
          <w:szCs w:val="26"/>
        </w:rPr>
        <w:t>:00</w:t>
      </w:r>
      <w:r>
        <w:rPr>
          <w:rFonts w:ascii="Times New Roman" w:eastAsia="Times New Roman" w:hAnsi="Times New Roman" w:cs="Times New Roman"/>
          <w:sz w:val="26"/>
          <w:szCs w:val="26"/>
        </w:rPr>
        <w:t xml:space="preserve">, находясь по месту исполнения своих должностных обязанностей по </w:t>
      </w:r>
      <w:r>
        <w:rPr>
          <w:rFonts w:ascii="Times New Roman" w:eastAsia="Times New Roman" w:hAnsi="Times New Roman" w:cs="Times New Roman"/>
          <w:sz w:val="26"/>
          <w:szCs w:val="26"/>
        </w:rPr>
        <w:t>месту регистрации юридического лица по адресу</w:t>
      </w:r>
      <w:r>
        <w:rPr>
          <w:rFonts w:ascii="Times New Roman" w:eastAsia="Times New Roman" w:hAnsi="Times New Roman" w:cs="Times New Roman"/>
          <w:sz w:val="26"/>
          <w:szCs w:val="26"/>
        </w:rPr>
        <w:t>: г.Ханты-Мансийск ул.</w:t>
      </w:r>
      <w:r>
        <w:rPr>
          <w:rFonts w:ascii="Times New Roman" w:eastAsia="Times New Roman" w:hAnsi="Times New Roman" w:cs="Times New Roman"/>
          <w:sz w:val="26"/>
          <w:szCs w:val="26"/>
        </w:rPr>
        <w:t>Пионерская д.46 помещ.1002</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 нарушение </w:t>
      </w:r>
      <w:hyperlink r:id="rId4" w:anchor="/document/12145408/entry/531" w:history="1">
        <w:r>
          <w:rPr>
            <w:rFonts w:ascii="Times New Roman" w:eastAsia="Times New Roman" w:hAnsi="Times New Roman" w:cs="Times New Roman"/>
            <w:color w:val="0000EE"/>
            <w:sz w:val="26"/>
            <w:szCs w:val="26"/>
          </w:rPr>
          <w:t>ч.3.1 ст.5</w:t>
        </w:r>
      </w:hyperlink>
      <w:r>
        <w:rPr>
          <w:rFonts w:ascii="Times New Roman" w:eastAsia="Times New Roman" w:hAnsi="Times New Roman" w:cs="Times New Roman"/>
          <w:sz w:val="26"/>
          <w:szCs w:val="26"/>
        </w:rPr>
        <w:t xml:space="preserve"> Федерального закона от 06 марта 2006 года №35-ФЗ «О противодействии терроризму», </w:t>
      </w:r>
      <w:hyperlink r:id="rId4" w:anchor="/document/70937940/entry/1022" w:history="1">
        <w:r>
          <w:rPr>
            <w:rFonts w:ascii="Times New Roman" w:eastAsia="Times New Roman" w:hAnsi="Times New Roman" w:cs="Times New Roman"/>
            <w:color w:val="0000EE"/>
            <w:sz w:val="26"/>
            <w:szCs w:val="26"/>
          </w:rPr>
          <w:t>п.</w:t>
        </w:r>
        <w:r>
          <w:rPr>
            <w:rFonts w:ascii="Times New Roman" w:eastAsia="Times New Roman" w:hAnsi="Times New Roman" w:cs="Times New Roman"/>
            <w:color w:val="0000EE"/>
            <w:sz w:val="26"/>
            <w:szCs w:val="26"/>
          </w:rPr>
          <w:t>22</w:t>
        </w:r>
      </w:hyperlink>
      <w:r>
        <w:rPr>
          <w:rFonts w:ascii="Times New Roman" w:eastAsia="Times New Roman" w:hAnsi="Times New Roman" w:cs="Times New Roman"/>
          <w:sz w:val="26"/>
          <w:szCs w:val="26"/>
        </w:rPr>
        <w:t xml:space="preserve">, </w:t>
      </w:r>
      <w:hyperlink r:id="rId4" w:anchor="/document/70937940/entry/1232" w:history="1">
        <w:r>
          <w:rPr>
            <w:rFonts w:ascii="Times New Roman" w:eastAsia="Times New Roman" w:hAnsi="Times New Roman" w:cs="Times New Roman"/>
            <w:color w:val="0000EE"/>
            <w:sz w:val="26"/>
            <w:szCs w:val="26"/>
          </w:rPr>
          <w:t>подп.</w:t>
        </w:r>
        <w:r>
          <w:rPr>
            <w:rFonts w:ascii="Times New Roman" w:eastAsia="Times New Roman" w:hAnsi="Times New Roman" w:cs="Times New Roman"/>
            <w:color w:val="0000EE"/>
            <w:sz w:val="26"/>
            <w:szCs w:val="26"/>
          </w:rPr>
          <w:t>«б»</w:t>
        </w:r>
        <w:r>
          <w:rPr>
            <w:rFonts w:ascii="Times New Roman" w:eastAsia="Times New Roman" w:hAnsi="Times New Roman" w:cs="Times New Roman"/>
            <w:color w:val="0000EE"/>
            <w:sz w:val="26"/>
            <w:szCs w:val="26"/>
          </w:rPr>
          <w:t xml:space="preserve"> п.</w:t>
        </w:r>
        <w:r>
          <w:rPr>
            <w:rFonts w:ascii="Times New Roman" w:eastAsia="Times New Roman" w:hAnsi="Times New Roman" w:cs="Times New Roman"/>
            <w:color w:val="0000EE"/>
            <w:sz w:val="26"/>
            <w:szCs w:val="26"/>
          </w:rPr>
          <w:t>23</w:t>
        </w:r>
      </w:hyperlink>
      <w:r>
        <w:rPr>
          <w:rFonts w:ascii="Times New Roman" w:eastAsia="Times New Roman" w:hAnsi="Times New Roman" w:cs="Times New Roman"/>
          <w:sz w:val="26"/>
          <w:szCs w:val="26"/>
        </w:rPr>
        <w:t>, п.п.</w:t>
      </w:r>
      <w:r>
        <w:rPr>
          <w:rFonts w:ascii="Times New Roman" w:eastAsia="Times New Roman" w:hAnsi="Times New Roman" w:cs="Times New Roman"/>
          <w:sz w:val="26"/>
          <w:szCs w:val="26"/>
        </w:rPr>
        <w:t xml:space="preserve">31, 32 Требований к антитеррористической защищенности мест массового пребывания людей, утвержденных </w:t>
      </w:r>
      <w:hyperlink r:id="rId4" w:anchor="/document/70937940/entry/0" w:history="1">
        <w:r>
          <w:rPr>
            <w:rFonts w:ascii="Times New Roman" w:eastAsia="Times New Roman" w:hAnsi="Times New Roman" w:cs="Times New Roman"/>
            <w:color w:val="0000EE"/>
            <w:sz w:val="26"/>
            <w:szCs w:val="26"/>
          </w:rPr>
          <w:t>постановлением</w:t>
        </w:r>
      </w:hyperlink>
      <w:r>
        <w:rPr>
          <w:rFonts w:ascii="Times New Roman" w:eastAsia="Times New Roman" w:hAnsi="Times New Roman" w:cs="Times New Roman"/>
          <w:sz w:val="26"/>
          <w:szCs w:val="26"/>
        </w:rPr>
        <w:t xml:space="preserve"> Правительства Российской Фе</w:t>
      </w:r>
      <w:r>
        <w:rPr>
          <w:rFonts w:ascii="Times New Roman" w:eastAsia="Times New Roman" w:hAnsi="Times New Roman" w:cs="Times New Roman"/>
          <w:sz w:val="26"/>
          <w:szCs w:val="26"/>
        </w:rPr>
        <w:t>дерации от 25 марта 2015 года №2</w:t>
      </w:r>
      <w:r>
        <w:rPr>
          <w:rFonts w:ascii="Times New Roman" w:eastAsia="Times New Roman" w:hAnsi="Times New Roman" w:cs="Times New Roman"/>
          <w:sz w:val="26"/>
          <w:szCs w:val="26"/>
        </w:rPr>
        <w:t xml:space="preserve">72 по состоянию на </w:t>
      </w:r>
      <w:r>
        <w:rPr>
          <w:rFonts w:ascii="Times New Roman" w:eastAsia="Times New Roman" w:hAnsi="Times New Roman" w:cs="Times New Roman"/>
          <w:sz w:val="26"/>
          <w:szCs w:val="26"/>
        </w:rPr>
        <w:t>01.08.2025</w:t>
      </w:r>
      <w:r>
        <w:rPr>
          <w:rFonts w:ascii="Times New Roman" w:eastAsia="Times New Roman" w:hAnsi="Times New Roman" w:cs="Times New Roman"/>
          <w:sz w:val="26"/>
          <w:szCs w:val="26"/>
        </w:rPr>
        <w:t xml:space="preserve"> не принял мер к оборудованию </w:t>
      </w:r>
      <w:r>
        <w:rPr>
          <w:rFonts w:ascii="Times New Roman" w:eastAsia="Times New Roman" w:hAnsi="Times New Roman" w:cs="Times New Roman"/>
          <w:sz w:val="26"/>
          <w:szCs w:val="26"/>
        </w:rPr>
        <w:t>объекта (</w:t>
      </w:r>
      <w:r>
        <w:rPr>
          <w:rFonts w:ascii="Times New Roman" w:eastAsia="Times New Roman" w:hAnsi="Times New Roman" w:cs="Times New Roman"/>
          <w:sz w:val="26"/>
          <w:szCs w:val="26"/>
        </w:rPr>
        <w:t>мест</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xml:space="preserve"> массового пребывания людей -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Площадь Свободы</w:t>
      </w:r>
      <w:r>
        <w:rPr>
          <w:rFonts w:ascii="Times New Roman" w:eastAsia="Times New Roman" w:hAnsi="Times New Roman" w:cs="Times New Roman"/>
          <w:sz w:val="26"/>
          <w:szCs w:val="26"/>
        </w:rPr>
        <w:t>», 3</w:t>
      </w:r>
      <w:r>
        <w:rPr>
          <w:rFonts w:ascii="Times New Roman" w:eastAsia="Times New Roman" w:hAnsi="Times New Roman" w:cs="Times New Roman"/>
          <w:sz w:val="26"/>
          <w:szCs w:val="26"/>
        </w:rPr>
        <w:t xml:space="preserve"> категории опасности, расположенного по адресу: </w:t>
      </w:r>
      <w:r>
        <w:rPr>
          <w:rFonts w:ascii="Times New Roman" w:eastAsia="Times New Roman" w:hAnsi="Times New Roman" w:cs="Times New Roman"/>
          <w:sz w:val="26"/>
          <w:szCs w:val="26"/>
        </w:rPr>
        <w:t>г.Ханты-Мансийск ул.Гагарина, ул.Свободы</w:t>
      </w:r>
      <w:r>
        <w:rPr>
          <w:rFonts w:ascii="Times New Roman" w:eastAsia="Times New Roman" w:hAnsi="Times New Roman" w:cs="Times New Roman"/>
          <w:sz w:val="26"/>
          <w:szCs w:val="26"/>
        </w:rPr>
        <w:t xml:space="preserve"> системой</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оповещения</w:t>
      </w:r>
      <w:r>
        <w:rPr>
          <w:rFonts w:ascii="Times New Roman" w:eastAsia="Times New Roman" w:hAnsi="Times New Roman" w:cs="Times New Roman"/>
          <w:sz w:val="26"/>
          <w:szCs w:val="26"/>
        </w:rPr>
        <w:t xml:space="preserve"> и </w:t>
      </w:r>
      <w:r>
        <w:rPr>
          <w:rFonts w:ascii="Times New Roman" w:eastAsia="Times New Roman" w:hAnsi="Times New Roman" w:cs="Times New Roman"/>
          <w:sz w:val="26"/>
          <w:szCs w:val="26"/>
        </w:rPr>
        <w:t>управления</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эвакуацией.</w:t>
      </w:r>
    </w:p>
    <w:p>
      <w:pPr>
        <w:spacing w:before="0" w:after="0"/>
        <w:ind w:firstLine="708"/>
        <w:jc w:val="both"/>
        <w:rPr>
          <w:sz w:val="26"/>
          <w:szCs w:val="26"/>
        </w:rPr>
      </w:pPr>
      <w:r>
        <w:rPr>
          <w:rFonts w:ascii="Times New Roman" w:eastAsia="Times New Roman" w:hAnsi="Times New Roman" w:cs="Times New Roman"/>
          <w:sz w:val="26"/>
          <w:szCs w:val="26"/>
        </w:rPr>
        <w:t>Любочкин В.А.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вину в совершении вменяемого ему правонарушении признал </w:t>
      </w:r>
      <w:r>
        <w:rPr>
          <w:rFonts w:ascii="Times New Roman" w:eastAsia="Times New Roman" w:hAnsi="Times New Roman" w:cs="Times New Roman"/>
          <w:sz w:val="26"/>
          <w:szCs w:val="26"/>
        </w:rPr>
        <w:t>полностью,</w:t>
      </w:r>
      <w:r>
        <w:rPr>
          <w:rFonts w:ascii="Times New Roman" w:eastAsia="Times New Roman" w:hAnsi="Times New Roman" w:cs="Times New Roman"/>
          <w:sz w:val="26"/>
          <w:szCs w:val="26"/>
        </w:rPr>
        <w:t xml:space="preserve"> пояснил, что мероприятия не выполнены в связи с отсутствием объёма финансовых средств, при этом с письмами о выделении денежных средств в администрацию города Ханты-Мансийска он не обращался.</w:t>
      </w:r>
    </w:p>
    <w:p>
      <w:pPr>
        <w:spacing w:before="0" w:after="0"/>
        <w:ind w:firstLine="709"/>
        <w:jc w:val="both"/>
        <w:rPr>
          <w:sz w:val="26"/>
          <w:szCs w:val="26"/>
        </w:rPr>
      </w:pPr>
      <w:r>
        <w:rPr>
          <w:rFonts w:ascii="Times New Roman" w:eastAsia="Times New Roman" w:hAnsi="Times New Roman" w:cs="Times New Roman"/>
          <w:sz w:val="26"/>
          <w:szCs w:val="26"/>
        </w:rPr>
        <w:t>Выслушав Любочкина В.А., и</w:t>
      </w:r>
      <w:r>
        <w:rPr>
          <w:rFonts w:ascii="Times New Roman" w:eastAsia="Times New Roman" w:hAnsi="Times New Roman" w:cs="Times New Roman"/>
          <w:sz w:val="26"/>
          <w:szCs w:val="26"/>
        </w:rPr>
        <w:t>зучив письменные материалы дела, мировой судья пришел к следующему.</w:t>
      </w:r>
    </w:p>
    <w:p>
      <w:pPr>
        <w:spacing w:before="0" w:after="0"/>
        <w:ind w:firstLine="709"/>
        <w:jc w:val="both"/>
        <w:rPr>
          <w:sz w:val="26"/>
          <w:szCs w:val="26"/>
        </w:rPr>
      </w:pPr>
      <w:r>
        <w:rPr>
          <w:rFonts w:ascii="Times New Roman" w:eastAsia="Times New Roman" w:hAnsi="Times New Roman" w:cs="Times New Roman"/>
          <w:sz w:val="26"/>
          <w:szCs w:val="26"/>
        </w:rPr>
        <w:t xml:space="preserve">Согласно </w:t>
      </w:r>
      <w:hyperlink r:id="rId4" w:anchor="/document/12145408/entry/201" w:history="1">
        <w:r>
          <w:rPr>
            <w:rFonts w:ascii="Times New Roman" w:eastAsia="Times New Roman" w:hAnsi="Times New Roman" w:cs="Times New Roman"/>
            <w:color w:val="0000EE"/>
            <w:sz w:val="26"/>
            <w:szCs w:val="26"/>
          </w:rPr>
          <w:t>п.</w:t>
        </w:r>
        <w:r>
          <w:rPr>
            <w:rFonts w:ascii="Times New Roman" w:eastAsia="Times New Roman" w:hAnsi="Times New Roman" w:cs="Times New Roman"/>
            <w:color w:val="0000EE"/>
            <w:sz w:val="26"/>
            <w:szCs w:val="26"/>
          </w:rPr>
          <w:t>п.</w:t>
        </w:r>
        <w:r>
          <w:rPr>
            <w:rFonts w:ascii="Times New Roman" w:eastAsia="Times New Roman" w:hAnsi="Times New Roman" w:cs="Times New Roman"/>
            <w:color w:val="0000EE"/>
            <w:sz w:val="26"/>
            <w:szCs w:val="26"/>
          </w:rPr>
          <w:t>1</w:t>
        </w:r>
      </w:hyperlink>
      <w:r>
        <w:rPr>
          <w:rFonts w:ascii="Times New Roman" w:eastAsia="Times New Roman" w:hAnsi="Times New Roman" w:cs="Times New Roman"/>
          <w:sz w:val="26"/>
          <w:szCs w:val="26"/>
        </w:rPr>
        <w:t>,</w:t>
      </w:r>
      <w:hyperlink r:id="rId4" w:anchor="/document/12145408/entry/207" w:history="1">
        <w:r>
          <w:rPr>
            <w:rFonts w:ascii="Times New Roman" w:eastAsia="Times New Roman" w:hAnsi="Times New Roman" w:cs="Times New Roman"/>
            <w:color w:val="0000EE"/>
            <w:sz w:val="26"/>
            <w:szCs w:val="26"/>
          </w:rPr>
          <w:t>3</w:t>
        </w:r>
        <w:r>
          <w:rPr>
            <w:rFonts w:ascii="Times New Roman" w:eastAsia="Times New Roman" w:hAnsi="Times New Roman" w:cs="Times New Roman"/>
            <w:color w:val="0000EE"/>
            <w:sz w:val="26"/>
            <w:szCs w:val="26"/>
          </w:rPr>
          <w:t xml:space="preserve"> ст.2</w:t>
        </w:r>
      </w:hyperlink>
      <w:r>
        <w:rPr>
          <w:rFonts w:ascii="Times New Roman" w:eastAsia="Times New Roman" w:hAnsi="Times New Roman" w:cs="Times New Roman"/>
          <w:sz w:val="26"/>
          <w:szCs w:val="26"/>
        </w:rPr>
        <w:t xml:space="preserve"> Федерального закона от 06.03.2006 №5-ФЗ «О противодействии терроризму» к основным принципам противодействия терроризму в Российской Федерации отнесены обеспечение и защита основных прав и свобод человека и гражданина, </w:t>
      </w:r>
      <w:r>
        <w:rPr>
          <w:rFonts w:ascii="Times New Roman" w:eastAsia="Times New Roman" w:hAnsi="Times New Roman" w:cs="Times New Roman"/>
          <w:sz w:val="26"/>
          <w:szCs w:val="26"/>
        </w:rPr>
        <w:t>приоритет защиты прав и законных интересов лиц, подвергающихся террористической опасности</w:t>
      </w:r>
      <w:r>
        <w:rPr>
          <w:rFonts w:ascii="Times New Roman" w:eastAsia="Times New Roman" w:hAnsi="Times New Roman" w:cs="Times New Roman"/>
          <w:sz w:val="26"/>
          <w:szCs w:val="26"/>
        </w:rPr>
        <w:t>.</w:t>
      </w:r>
    </w:p>
    <w:p>
      <w:pPr>
        <w:spacing w:before="0" w:after="0"/>
        <w:ind w:firstLine="709"/>
        <w:jc w:val="both"/>
        <w:rPr>
          <w:sz w:val="26"/>
          <w:szCs w:val="26"/>
        </w:rPr>
      </w:pPr>
      <w:r>
        <w:rPr>
          <w:rFonts w:ascii="Times New Roman" w:eastAsia="Times New Roman" w:hAnsi="Times New Roman" w:cs="Times New Roman"/>
          <w:sz w:val="26"/>
          <w:szCs w:val="26"/>
        </w:rPr>
        <w:t xml:space="preserve">В соответствии с </w:t>
      </w:r>
      <w:hyperlink r:id="rId4" w:anchor="/document/12145408/entry/36" w:history="1">
        <w:r>
          <w:rPr>
            <w:rFonts w:ascii="Times New Roman" w:eastAsia="Times New Roman" w:hAnsi="Times New Roman" w:cs="Times New Roman"/>
            <w:color w:val="0000EE"/>
            <w:sz w:val="26"/>
            <w:szCs w:val="26"/>
          </w:rPr>
          <w:t>п.6 ст.3</w:t>
        </w:r>
      </w:hyperlink>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Федерального закона от 06.03.2006 №35-ФЗ антитеррористическая защищенность объекта (территории) - состояние защищенности здания, строения, сооружения, иного объекта, места массового пребывания людей, препятствующее совершению террористического акта. При этом под местом массового пребывания людей понимается территория общего пользования поселения или городского округа, либо специально отведенная территория за их пределами, либо место общего пользования в здании, строении, сооружении, на ином объекте, на которых при определенных условиях может одновременно находиться более пятидесяти человек.</w:t>
      </w:r>
    </w:p>
    <w:p>
      <w:pPr>
        <w:spacing w:before="0" w:after="0"/>
        <w:ind w:firstLine="709"/>
        <w:jc w:val="both"/>
        <w:rPr>
          <w:sz w:val="26"/>
          <w:szCs w:val="26"/>
        </w:rPr>
      </w:pPr>
      <w:r>
        <w:rPr>
          <w:rFonts w:ascii="Times New Roman" w:eastAsia="Times New Roman" w:hAnsi="Times New Roman" w:cs="Times New Roman"/>
          <w:sz w:val="26"/>
          <w:szCs w:val="26"/>
        </w:rPr>
        <w:t xml:space="preserve">В силу </w:t>
      </w:r>
      <w:hyperlink r:id="rId4" w:anchor="/document/12145408/entry/531" w:history="1">
        <w:r>
          <w:rPr>
            <w:rFonts w:ascii="Times New Roman" w:eastAsia="Times New Roman" w:hAnsi="Times New Roman" w:cs="Times New Roman"/>
            <w:color w:val="0000EE"/>
            <w:sz w:val="26"/>
            <w:szCs w:val="26"/>
          </w:rPr>
          <w:t>п.3.1 ст.5</w:t>
        </w:r>
      </w:hyperlink>
      <w:r>
        <w:rPr>
          <w:rFonts w:ascii="Times New Roman" w:eastAsia="Times New Roman" w:hAnsi="Times New Roman" w:cs="Times New Roman"/>
          <w:sz w:val="26"/>
          <w:szCs w:val="26"/>
        </w:rPr>
        <w:t xml:space="preserve"> Федерального закона от 06.03.2006 №35-ФЗ юридические лица обеспечивают выполнение требований к антитеррористической защищенности объектов (территорий) в отношении объектов, находящихся в их собственности или принадлежащих им на ином законном основании.</w:t>
      </w:r>
    </w:p>
    <w:p>
      <w:pPr>
        <w:spacing w:before="0" w:after="0"/>
        <w:ind w:firstLine="709"/>
        <w:jc w:val="both"/>
        <w:rPr>
          <w:sz w:val="26"/>
          <w:szCs w:val="26"/>
        </w:rPr>
      </w:pPr>
      <w:r>
        <w:rPr>
          <w:rFonts w:ascii="Times New Roman" w:eastAsia="Times New Roman" w:hAnsi="Times New Roman" w:cs="Times New Roman"/>
          <w:sz w:val="26"/>
          <w:szCs w:val="26"/>
        </w:rPr>
        <w:t>Согласно п.4 ст.5.2 Федерального закона №35-ФЗ органы местного самоуправления при решении вопросов местного значения по участию в профилактике терроризма, а также в минимизации и (или) ликвидации последствий его проявлений обеспечивают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pPr>
        <w:spacing w:before="0" w:after="0"/>
        <w:ind w:firstLine="709"/>
        <w:jc w:val="both"/>
        <w:rPr>
          <w:sz w:val="26"/>
          <w:szCs w:val="26"/>
        </w:rPr>
      </w:pPr>
      <w:r>
        <w:rPr>
          <w:rFonts w:ascii="Times New Roman" w:eastAsia="Times New Roman" w:hAnsi="Times New Roman" w:cs="Times New Roman"/>
          <w:sz w:val="26"/>
          <w:szCs w:val="26"/>
        </w:rPr>
        <w:t>В силу п.6.1 ч.1 ст.15 Федерального закона от 06.10.2003 №131-</w:t>
      </w:r>
      <w:hyperlink r:id="rId4" w:anchor="/document/186367/entry/0" w:history="1">
        <w:r>
          <w:rPr>
            <w:rFonts w:ascii="Times New Roman" w:eastAsia="Times New Roman" w:hAnsi="Times New Roman" w:cs="Times New Roman"/>
            <w:color w:val="0000EE"/>
            <w:sz w:val="26"/>
            <w:szCs w:val="26"/>
          </w:rPr>
          <w:t>ФЗ</w:t>
        </w:r>
      </w:hyperlink>
      <w:r>
        <w:rPr>
          <w:rFonts w:ascii="Times New Roman" w:eastAsia="Times New Roman" w:hAnsi="Times New Roman" w:cs="Times New Roman"/>
          <w:sz w:val="26"/>
          <w:szCs w:val="26"/>
        </w:rPr>
        <w:t xml:space="preserve"> «Об общих принципах организации местного самоуправления в Российской Федерации» к вопросам местного значения муниципального района относится участие в профилактике терроризма и экстремизма, а также в минимизации и в ликвидации последствий терроризма и экстремизма на территории муниципального района.</w:t>
      </w:r>
    </w:p>
    <w:p>
      <w:pPr>
        <w:spacing w:before="0" w:after="0"/>
        <w:ind w:firstLine="709"/>
        <w:jc w:val="both"/>
        <w:rPr>
          <w:sz w:val="26"/>
          <w:szCs w:val="26"/>
        </w:rPr>
      </w:pPr>
      <w:hyperlink r:id="rId4" w:anchor="/document/70937940/entry/1000" w:history="1">
        <w:r>
          <w:rPr>
            <w:rFonts w:ascii="Times New Roman" w:eastAsia="Times New Roman" w:hAnsi="Times New Roman" w:cs="Times New Roman"/>
            <w:color w:val="0000EE"/>
            <w:sz w:val="26"/>
            <w:szCs w:val="26"/>
          </w:rPr>
          <w:t>Требования</w:t>
        </w:r>
      </w:hyperlink>
      <w:r>
        <w:rPr>
          <w:rFonts w:ascii="Times New Roman" w:eastAsia="Times New Roman" w:hAnsi="Times New Roman" w:cs="Times New Roman"/>
          <w:sz w:val="26"/>
          <w:szCs w:val="26"/>
        </w:rPr>
        <w:t xml:space="preserve"> к антитеррористической защищенности мест массового пребывания людей утверждены </w:t>
      </w:r>
      <w:hyperlink r:id="rId4" w:anchor="/document/70937940/entry/0" w:history="1">
        <w:r>
          <w:rPr>
            <w:rFonts w:ascii="Times New Roman" w:eastAsia="Times New Roman" w:hAnsi="Times New Roman" w:cs="Times New Roman"/>
            <w:color w:val="0000EE"/>
            <w:sz w:val="26"/>
            <w:szCs w:val="26"/>
          </w:rPr>
          <w:t>постановлением</w:t>
        </w:r>
      </w:hyperlink>
      <w:r>
        <w:rPr>
          <w:rFonts w:ascii="Times New Roman" w:eastAsia="Times New Roman" w:hAnsi="Times New Roman" w:cs="Times New Roman"/>
          <w:sz w:val="26"/>
          <w:szCs w:val="26"/>
        </w:rPr>
        <w:t xml:space="preserve"> Правительства РФ от 25.03.2015 №272 (далее Требования).</w:t>
      </w:r>
    </w:p>
    <w:p>
      <w:pPr>
        <w:spacing w:before="0" w:after="0"/>
        <w:ind w:firstLine="709"/>
        <w:jc w:val="both"/>
        <w:rPr>
          <w:sz w:val="26"/>
          <w:szCs w:val="26"/>
        </w:rPr>
      </w:pPr>
      <w:r>
        <w:rPr>
          <w:rFonts w:ascii="Times New Roman" w:eastAsia="Times New Roman" w:hAnsi="Times New Roman" w:cs="Times New Roman"/>
          <w:sz w:val="26"/>
          <w:szCs w:val="26"/>
        </w:rPr>
        <w:t xml:space="preserve">В </w:t>
      </w:r>
      <w:r>
        <w:rPr>
          <w:rFonts w:ascii="Times New Roman" w:eastAsia="Times New Roman" w:hAnsi="Times New Roman" w:cs="Times New Roman"/>
          <w:sz w:val="26"/>
          <w:szCs w:val="26"/>
        </w:rPr>
        <w:t>соответствии с подп.«б» п.23 разд.</w:t>
      </w:r>
      <w:r>
        <w:rPr>
          <w:rFonts w:ascii="Times New Roman" w:eastAsia="Times New Roman" w:hAnsi="Times New Roman" w:cs="Times New Roman"/>
          <w:sz w:val="26"/>
          <w:szCs w:val="26"/>
        </w:rPr>
        <w:t>VI</w:t>
      </w:r>
      <w:r>
        <w:rPr>
          <w:rFonts w:ascii="Times New Roman" w:eastAsia="Times New Roman" w:hAnsi="Times New Roman" w:cs="Times New Roman"/>
          <w:sz w:val="26"/>
          <w:szCs w:val="26"/>
        </w:rPr>
        <w:t xml:space="preserve"> указанных Требований все места массового пребывания людей независимо от установленной категории оборудуются системой оповещения и управления эвакуацией.</w:t>
      </w:r>
    </w:p>
    <w:p>
      <w:pPr>
        <w:spacing w:before="0" w:after="0"/>
        <w:ind w:firstLine="709"/>
        <w:jc w:val="both"/>
        <w:rPr>
          <w:sz w:val="26"/>
          <w:szCs w:val="26"/>
        </w:rPr>
      </w:pPr>
      <w:r>
        <w:rPr>
          <w:rFonts w:ascii="Times New Roman" w:eastAsia="Times New Roman" w:hAnsi="Times New Roman" w:cs="Times New Roman"/>
          <w:sz w:val="26"/>
          <w:szCs w:val="26"/>
        </w:rPr>
        <w:t>Согласно п.31 Т</w:t>
      </w:r>
      <w:r>
        <w:rPr>
          <w:rFonts w:ascii="Times New Roman" w:eastAsia="Times New Roman" w:hAnsi="Times New Roman" w:cs="Times New Roman"/>
          <w:sz w:val="26"/>
          <w:szCs w:val="26"/>
        </w:rPr>
        <w:t>ребований система оповещения в месте массового пребывания людей должна обеспечивать оперативное информирование людей об угрозе совершения или о совершении террористического акта.</w:t>
      </w:r>
    </w:p>
    <w:p>
      <w:pPr>
        <w:spacing w:before="0" w:after="0"/>
        <w:ind w:firstLine="709"/>
        <w:jc w:val="both"/>
        <w:rPr>
          <w:sz w:val="26"/>
          <w:szCs w:val="26"/>
        </w:rPr>
      </w:pPr>
      <w:r>
        <w:rPr>
          <w:rFonts w:ascii="Times New Roman" w:eastAsia="Times New Roman" w:hAnsi="Times New Roman" w:cs="Times New Roman"/>
          <w:sz w:val="26"/>
          <w:szCs w:val="26"/>
        </w:rPr>
        <w:t>В соответствии с</w:t>
      </w:r>
      <w:r>
        <w:rPr>
          <w:rFonts w:ascii="Times New Roman" w:eastAsia="Times New Roman" w:hAnsi="Times New Roman" w:cs="Times New Roman"/>
          <w:sz w:val="26"/>
          <w:szCs w:val="26"/>
        </w:rPr>
        <w:t xml:space="preserve"> п.32 </w:t>
      </w:r>
      <w:r>
        <w:rPr>
          <w:rFonts w:ascii="Times New Roman" w:eastAsia="Times New Roman" w:hAnsi="Times New Roman" w:cs="Times New Roman"/>
          <w:sz w:val="26"/>
          <w:szCs w:val="26"/>
        </w:rPr>
        <w:t>Требований система оповещения в месте массового пребывания людей является автономной, не совмещенной с ретрансляционными технологическими системами. Количество оповещателей и их мощность должны обеспечивать необходимую слышимость на всей территории места массового пребывания.</w:t>
      </w:r>
    </w:p>
    <w:p>
      <w:pPr>
        <w:spacing w:before="0" w:after="0"/>
        <w:ind w:firstLine="709"/>
        <w:jc w:val="both"/>
        <w:rPr>
          <w:sz w:val="26"/>
          <w:szCs w:val="26"/>
        </w:rPr>
      </w:pPr>
      <w:r>
        <w:rPr>
          <w:rFonts w:ascii="Times New Roman" w:eastAsia="Times New Roman" w:hAnsi="Times New Roman" w:cs="Times New Roman"/>
          <w:sz w:val="26"/>
          <w:szCs w:val="26"/>
        </w:rPr>
        <w:t xml:space="preserve">В силу требований </w:t>
      </w:r>
      <w:hyperlink r:id="rId4" w:anchor="/document/70937940/entry/1022" w:history="1">
        <w:r>
          <w:rPr>
            <w:rFonts w:ascii="Times New Roman" w:eastAsia="Times New Roman" w:hAnsi="Times New Roman" w:cs="Times New Roman"/>
            <w:color w:val="0000EE"/>
            <w:sz w:val="26"/>
            <w:szCs w:val="26"/>
          </w:rPr>
          <w:t>п.22</w:t>
        </w:r>
      </w:hyperlink>
      <w:r>
        <w:rPr>
          <w:rFonts w:ascii="Times New Roman" w:eastAsia="Times New Roman" w:hAnsi="Times New Roman" w:cs="Times New Roman"/>
          <w:sz w:val="26"/>
          <w:szCs w:val="26"/>
        </w:rPr>
        <w:t xml:space="preserve"> Требований срок завершения мероприятий по обеспечению антитеррористической защищенности места массового пребывания людей, в том числе по оборудованию его инженерно-техническими средствами </w:t>
      </w:r>
      <w:r>
        <w:rPr>
          <w:rFonts w:ascii="Times New Roman" w:eastAsia="Times New Roman" w:hAnsi="Times New Roman" w:cs="Times New Roman"/>
          <w:sz w:val="26"/>
          <w:szCs w:val="26"/>
        </w:rPr>
        <w:t>охраны, устанавливается комиссией исходя из степени потенциальной опасности и угрозы совершения террористических актов, прогнозного объема расходов на выполнение соответствующих мероприятий за счет средств соответствующего бюджета и средств внебюджетных источников и не может превышать 2 лет со дня подписания акта обследования и категорирования места массового пребывания люде</w:t>
      </w:r>
      <w:r>
        <w:rPr>
          <w:rFonts w:ascii="Times New Roman" w:eastAsia="Times New Roman" w:hAnsi="Times New Roman" w:cs="Times New Roman"/>
          <w:sz w:val="26"/>
          <w:szCs w:val="26"/>
        </w:rPr>
        <w:t>й</w:t>
      </w:r>
      <w:r>
        <w:rPr>
          <w:rFonts w:ascii="Times New Roman" w:eastAsia="Times New Roman" w:hAnsi="Times New Roman" w:cs="Times New Roman"/>
          <w:sz w:val="26"/>
          <w:szCs w:val="26"/>
        </w:rPr>
        <w:t>».</w:t>
      </w:r>
    </w:p>
    <w:p>
      <w:pPr>
        <w:spacing w:before="0" w:after="0"/>
        <w:ind w:firstLine="709"/>
        <w:jc w:val="both"/>
        <w:rPr>
          <w:sz w:val="26"/>
          <w:szCs w:val="26"/>
        </w:rPr>
      </w:pPr>
      <w:r>
        <w:rPr>
          <w:rFonts w:ascii="Times New Roman" w:eastAsia="Times New Roman" w:hAnsi="Times New Roman" w:cs="Times New Roman"/>
          <w:sz w:val="26"/>
          <w:szCs w:val="26"/>
        </w:rPr>
        <w:t xml:space="preserve">В судебном заседании установлено, что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Площадь Свободы</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г.Ханты-Мансийск является местом (объектом) массового пребывания людей и является муниципальным иму</w:t>
      </w:r>
      <w:r>
        <w:rPr>
          <w:rFonts w:ascii="Times New Roman" w:eastAsia="Times New Roman" w:hAnsi="Times New Roman" w:cs="Times New Roman"/>
          <w:sz w:val="26"/>
          <w:szCs w:val="26"/>
        </w:rPr>
        <w:t>ществом города Ханты-Мансийска.</w:t>
      </w:r>
    </w:p>
    <w:p>
      <w:pPr>
        <w:spacing w:before="0" w:after="0"/>
        <w:ind w:firstLine="709"/>
        <w:jc w:val="both"/>
        <w:rPr>
          <w:sz w:val="26"/>
          <w:szCs w:val="26"/>
        </w:rPr>
      </w:pPr>
      <w:r>
        <w:rPr>
          <w:rFonts w:ascii="Times New Roman" w:eastAsia="Times New Roman" w:hAnsi="Times New Roman" w:cs="Times New Roman"/>
          <w:sz w:val="26"/>
          <w:szCs w:val="26"/>
        </w:rPr>
        <w:t>Паспорт безопасности данного</w:t>
      </w:r>
      <w:r>
        <w:rPr>
          <w:rFonts w:ascii="Times New Roman" w:eastAsia="Times New Roman" w:hAnsi="Times New Roman" w:cs="Times New Roman"/>
          <w:sz w:val="26"/>
          <w:szCs w:val="26"/>
        </w:rPr>
        <w:t xml:space="preserve"> объекта утвержден </w:t>
      </w:r>
      <w:r>
        <w:rPr>
          <w:rFonts w:ascii="Times New Roman" w:eastAsia="Times New Roman" w:hAnsi="Times New Roman" w:cs="Times New Roman"/>
          <w:sz w:val="26"/>
          <w:szCs w:val="26"/>
        </w:rPr>
        <w:t>28.04.2023</w:t>
      </w:r>
      <w:r>
        <w:rPr>
          <w:rFonts w:ascii="Times New Roman" w:eastAsia="Times New Roman" w:hAnsi="Times New Roman" w:cs="Times New Roman"/>
          <w:sz w:val="26"/>
          <w:szCs w:val="26"/>
        </w:rPr>
        <w:t>, обследование и категорирование проведено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12.04.2023</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объекту </w:t>
      </w:r>
      <w:r>
        <w:rPr>
          <w:rFonts w:ascii="Times New Roman" w:eastAsia="Times New Roman" w:hAnsi="Times New Roman" w:cs="Times New Roman"/>
          <w:sz w:val="26"/>
          <w:szCs w:val="26"/>
        </w:rPr>
        <w:t>присвоена 3</w:t>
      </w:r>
      <w:r>
        <w:rPr>
          <w:rFonts w:ascii="Times New Roman" w:eastAsia="Times New Roman" w:hAnsi="Times New Roman" w:cs="Times New Roman"/>
          <w:sz w:val="26"/>
          <w:szCs w:val="26"/>
        </w:rPr>
        <w:t xml:space="preserve"> категория опасности.</w:t>
      </w:r>
    </w:p>
    <w:p>
      <w:pPr>
        <w:spacing w:before="0" w:after="0"/>
        <w:ind w:firstLine="709"/>
        <w:jc w:val="both"/>
        <w:rPr>
          <w:sz w:val="26"/>
          <w:szCs w:val="26"/>
        </w:rPr>
      </w:pPr>
      <w:r>
        <w:rPr>
          <w:rFonts w:ascii="Times New Roman" w:eastAsia="Times New Roman" w:hAnsi="Times New Roman" w:cs="Times New Roman"/>
          <w:sz w:val="26"/>
          <w:szCs w:val="26"/>
        </w:rPr>
        <w:t>Согласно акту</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обследования объекта</w:t>
      </w:r>
      <w:r>
        <w:rPr>
          <w:rFonts w:ascii="Times New Roman" w:eastAsia="Times New Roman" w:hAnsi="Times New Roman" w:cs="Times New Roman"/>
          <w:sz w:val="26"/>
          <w:szCs w:val="26"/>
        </w:rPr>
        <w:t xml:space="preserve"> (мест</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массового пребывания людей</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Площадь Свободы</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расположенного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по адресу: г.Ханты-Мансийск ул.</w:t>
      </w:r>
      <w:r>
        <w:rPr>
          <w:rFonts w:ascii="Times New Roman" w:eastAsia="Times New Roman" w:hAnsi="Times New Roman" w:cs="Times New Roman"/>
          <w:sz w:val="26"/>
          <w:szCs w:val="26"/>
        </w:rPr>
        <w:t>Гагарина, ул.Свободы</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на данном объекте </w:t>
      </w:r>
      <w:r>
        <w:rPr>
          <w:rFonts w:ascii="Times New Roman" w:eastAsia="Times New Roman" w:hAnsi="Times New Roman" w:cs="Times New Roman"/>
          <w:sz w:val="26"/>
          <w:szCs w:val="26"/>
        </w:rPr>
        <w:t xml:space="preserve">отсутствует система </w:t>
      </w:r>
      <w:r>
        <w:rPr>
          <w:rFonts w:ascii="Times New Roman" w:eastAsia="Times New Roman" w:hAnsi="Times New Roman" w:cs="Times New Roman"/>
          <w:sz w:val="26"/>
          <w:szCs w:val="26"/>
        </w:rPr>
        <w:t>оповещения</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и</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управления</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эвакуацией</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мероприятия по обеспечению антитеррористическо</w:t>
      </w:r>
      <w:r>
        <w:rPr>
          <w:rFonts w:ascii="Times New Roman" w:eastAsia="Times New Roman" w:hAnsi="Times New Roman" w:cs="Times New Roman"/>
          <w:sz w:val="26"/>
          <w:szCs w:val="26"/>
        </w:rPr>
        <w:t xml:space="preserve">й защищенности, предусмотренные </w:t>
      </w:r>
      <w:hyperlink r:id="rId4" w:anchor="/document/70937940/entry/1232" w:history="1">
        <w:r>
          <w:rPr>
            <w:rFonts w:ascii="Times New Roman" w:eastAsia="Times New Roman" w:hAnsi="Times New Roman" w:cs="Times New Roman"/>
            <w:color w:val="0000EE"/>
            <w:sz w:val="26"/>
            <w:szCs w:val="26"/>
          </w:rPr>
          <w:t>подп.«б» п.</w:t>
        </w:r>
        <w:r>
          <w:rPr>
            <w:rFonts w:ascii="Times New Roman" w:eastAsia="Times New Roman" w:hAnsi="Times New Roman" w:cs="Times New Roman"/>
            <w:color w:val="0000EE"/>
            <w:sz w:val="26"/>
            <w:szCs w:val="26"/>
          </w:rPr>
          <w:t>23</w:t>
        </w:r>
      </w:hyperlink>
      <w:r>
        <w:rPr>
          <w:rFonts w:ascii="Times New Roman" w:eastAsia="Times New Roman" w:hAnsi="Times New Roman" w:cs="Times New Roman"/>
          <w:sz w:val="26"/>
          <w:szCs w:val="26"/>
        </w:rPr>
        <w:t xml:space="preserve">, </w:t>
      </w:r>
      <w:hyperlink r:id="rId4" w:anchor="/document/70937940/entry/1031" w:history="1">
        <w:r>
          <w:rPr>
            <w:rFonts w:ascii="Times New Roman" w:eastAsia="Times New Roman" w:hAnsi="Times New Roman" w:cs="Times New Roman"/>
            <w:color w:val="0000EE"/>
            <w:sz w:val="26"/>
            <w:szCs w:val="26"/>
          </w:rPr>
          <w:t>пунктов 31</w:t>
        </w:r>
      </w:hyperlink>
      <w:r>
        <w:rPr>
          <w:rFonts w:ascii="Times New Roman" w:eastAsia="Times New Roman" w:hAnsi="Times New Roman" w:cs="Times New Roman"/>
          <w:sz w:val="26"/>
          <w:szCs w:val="26"/>
        </w:rPr>
        <w:t xml:space="preserve">, </w:t>
      </w:r>
      <w:hyperlink r:id="rId4" w:anchor="/document/70937940/entry/1032" w:history="1">
        <w:r>
          <w:rPr>
            <w:rFonts w:ascii="Times New Roman" w:eastAsia="Times New Roman" w:hAnsi="Times New Roman" w:cs="Times New Roman"/>
            <w:color w:val="0000EE"/>
            <w:sz w:val="26"/>
            <w:szCs w:val="26"/>
          </w:rPr>
          <w:t>32</w:t>
        </w:r>
      </w:hyperlink>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Требований, установленные комиссией по истечении 2 лет со дня подписания акта обследо</w:t>
      </w:r>
      <w:r>
        <w:rPr>
          <w:rFonts w:ascii="Times New Roman" w:eastAsia="Times New Roman" w:hAnsi="Times New Roman" w:cs="Times New Roman"/>
          <w:sz w:val="26"/>
          <w:szCs w:val="26"/>
        </w:rPr>
        <w:t xml:space="preserve">вания и категорирования, - до </w:t>
      </w:r>
      <w:r>
        <w:rPr>
          <w:rFonts w:ascii="Times New Roman" w:eastAsia="Times New Roman" w:hAnsi="Times New Roman" w:cs="Times New Roman"/>
          <w:sz w:val="26"/>
          <w:szCs w:val="26"/>
        </w:rPr>
        <w:t>12.04.2025</w:t>
      </w:r>
      <w:r>
        <w:rPr>
          <w:rFonts w:ascii="Times New Roman" w:eastAsia="Times New Roman" w:hAnsi="Times New Roman" w:cs="Times New Roman"/>
          <w:sz w:val="26"/>
          <w:szCs w:val="26"/>
        </w:rPr>
        <w:t xml:space="preserve"> собственником (правообладателем) не выполнены.</w:t>
      </w:r>
    </w:p>
    <w:p>
      <w:pPr>
        <w:spacing w:before="0" w:after="0"/>
        <w:ind w:firstLine="709"/>
        <w:jc w:val="both"/>
        <w:rPr>
          <w:sz w:val="26"/>
          <w:szCs w:val="26"/>
        </w:rPr>
      </w:pPr>
      <w:r>
        <w:rPr>
          <w:rFonts w:ascii="Times New Roman" w:eastAsia="Times New Roman" w:hAnsi="Times New Roman" w:cs="Times New Roman"/>
          <w:sz w:val="26"/>
          <w:szCs w:val="26"/>
        </w:rPr>
        <w:t>Фактические обстоятельства дела подтверждаются следующими доказательствами:</w:t>
      </w:r>
    </w:p>
    <w:p>
      <w:pPr>
        <w:spacing w:before="0" w:after="0"/>
        <w:ind w:firstLine="709"/>
        <w:jc w:val="both"/>
        <w:rPr>
          <w:sz w:val="26"/>
          <w:szCs w:val="26"/>
        </w:rPr>
      </w:pPr>
      <w:r>
        <w:rPr>
          <w:rFonts w:ascii="Times New Roman" w:eastAsia="Times New Roman" w:hAnsi="Times New Roman" w:cs="Times New Roman"/>
          <w:sz w:val="26"/>
          <w:szCs w:val="26"/>
        </w:rPr>
        <w:t>-п</w:t>
      </w:r>
      <w:r>
        <w:rPr>
          <w:rFonts w:ascii="Times New Roman" w:eastAsia="Times New Roman" w:hAnsi="Times New Roman" w:cs="Times New Roman"/>
          <w:sz w:val="26"/>
          <w:szCs w:val="26"/>
        </w:rPr>
        <w:t>ротоколом об административном прав</w:t>
      </w:r>
      <w:r>
        <w:rPr>
          <w:rFonts w:ascii="Times New Roman" w:eastAsia="Times New Roman" w:hAnsi="Times New Roman" w:cs="Times New Roman"/>
          <w:sz w:val="26"/>
          <w:szCs w:val="26"/>
        </w:rPr>
        <w:t>онарушении №86ОВО120280520260011</w:t>
      </w:r>
      <w:r>
        <w:rPr>
          <w:rFonts w:ascii="Times New Roman" w:eastAsia="Times New Roman" w:hAnsi="Times New Roman" w:cs="Times New Roman"/>
          <w:sz w:val="26"/>
          <w:szCs w:val="26"/>
        </w:rPr>
        <w:t xml:space="preserve"> от 28.05.2026, составленным с участием Любочкина </w:t>
      </w:r>
      <w:r>
        <w:rPr>
          <w:rFonts w:ascii="Times New Roman" w:eastAsia="Times New Roman" w:hAnsi="Times New Roman" w:cs="Times New Roman"/>
          <w:sz w:val="26"/>
          <w:szCs w:val="26"/>
        </w:rPr>
        <w:t>В.А.;</w:t>
      </w:r>
    </w:p>
    <w:p>
      <w:pPr>
        <w:spacing w:before="0" w:after="0"/>
        <w:ind w:firstLine="709"/>
        <w:jc w:val="both"/>
        <w:rPr>
          <w:sz w:val="26"/>
          <w:szCs w:val="26"/>
        </w:rPr>
      </w:pPr>
      <w:r>
        <w:rPr>
          <w:rFonts w:ascii="Times New Roman" w:eastAsia="Times New Roman" w:hAnsi="Times New Roman" w:cs="Times New Roman"/>
          <w:sz w:val="26"/>
          <w:szCs w:val="26"/>
        </w:rPr>
        <w:t>-копией графика комиссионн</w:t>
      </w:r>
      <w:r>
        <w:rPr>
          <w:rFonts w:ascii="Times New Roman" w:eastAsia="Times New Roman" w:hAnsi="Times New Roman" w:cs="Times New Roman"/>
          <w:sz w:val="26"/>
          <w:szCs w:val="26"/>
        </w:rPr>
        <w:t>ого обследования объектов (мест</w:t>
      </w:r>
      <w:r>
        <w:rPr>
          <w:rFonts w:ascii="Times New Roman" w:eastAsia="Times New Roman" w:hAnsi="Times New Roman" w:cs="Times New Roman"/>
          <w:sz w:val="26"/>
          <w:szCs w:val="26"/>
        </w:rPr>
        <w:t>) массового пребывания людей, расположенных в городе Ханты-Мансийске, утвержденного главой города Ханты-Мансийска 30.01.2025;</w:t>
      </w:r>
    </w:p>
    <w:p>
      <w:pPr>
        <w:spacing w:before="0" w:after="0"/>
        <w:ind w:firstLine="709"/>
        <w:jc w:val="both"/>
        <w:rPr>
          <w:sz w:val="26"/>
          <w:szCs w:val="26"/>
        </w:rPr>
      </w:pPr>
      <w:r>
        <w:rPr>
          <w:rFonts w:ascii="Times New Roman" w:eastAsia="Times New Roman" w:hAnsi="Times New Roman" w:cs="Times New Roman"/>
          <w:sz w:val="26"/>
          <w:szCs w:val="26"/>
        </w:rPr>
        <w:t>-копией перечня мест массового пребывания людей, расположенных на территории города Ханты-Мансийска, утвержденного главой города Ханты-Мансийска – председателем Антитеррористической комиссии города Ханты-Мансийска в январе 2025 г.;</w:t>
      </w:r>
    </w:p>
    <w:p>
      <w:pPr>
        <w:spacing w:before="0" w:after="0"/>
        <w:ind w:firstLine="709"/>
        <w:jc w:val="both"/>
        <w:rPr>
          <w:sz w:val="26"/>
          <w:szCs w:val="26"/>
        </w:rPr>
      </w:pPr>
      <w:r>
        <w:rPr>
          <w:rFonts w:ascii="Times New Roman" w:eastAsia="Times New Roman" w:hAnsi="Times New Roman" w:cs="Times New Roman"/>
          <w:sz w:val="26"/>
          <w:szCs w:val="26"/>
        </w:rPr>
        <w:t>-копией выписки №102</w:t>
      </w:r>
      <w:r>
        <w:rPr>
          <w:rFonts w:ascii="Times New Roman" w:eastAsia="Times New Roman" w:hAnsi="Times New Roman" w:cs="Times New Roman"/>
          <w:sz w:val="26"/>
          <w:szCs w:val="26"/>
        </w:rPr>
        <w:t xml:space="preserve"> из Реестра муниципального имущества города Ханты-Мансийска, </w:t>
      </w:r>
    </w:p>
    <w:p>
      <w:pPr>
        <w:spacing w:before="0" w:after="0"/>
        <w:ind w:firstLine="709"/>
        <w:jc w:val="both"/>
        <w:rPr>
          <w:sz w:val="26"/>
          <w:szCs w:val="26"/>
        </w:rPr>
      </w:pPr>
      <w:r>
        <w:rPr>
          <w:rFonts w:ascii="Times New Roman" w:eastAsia="Times New Roman" w:hAnsi="Times New Roman" w:cs="Times New Roman"/>
          <w:sz w:val="26"/>
          <w:szCs w:val="26"/>
        </w:rPr>
        <w:t>-копией акта обследования объектов (мест</w:t>
      </w:r>
      <w:r>
        <w:rPr>
          <w:rFonts w:ascii="Times New Roman" w:eastAsia="Times New Roman" w:hAnsi="Times New Roman" w:cs="Times New Roman"/>
          <w:sz w:val="26"/>
          <w:szCs w:val="26"/>
        </w:rPr>
        <w:t xml:space="preserve">) массового пребывания людей, расположенных в городе Ханты-Мансийске от </w:t>
      </w:r>
      <w:r>
        <w:rPr>
          <w:rFonts w:ascii="Times New Roman" w:eastAsia="Times New Roman" w:hAnsi="Times New Roman" w:cs="Times New Roman"/>
          <w:sz w:val="26"/>
          <w:szCs w:val="26"/>
        </w:rPr>
        <w:t>01.08.2025</w:t>
      </w:r>
      <w:r>
        <w:rPr>
          <w:rFonts w:ascii="Times New Roman" w:eastAsia="Times New Roman" w:hAnsi="Times New Roman" w:cs="Times New Roman"/>
          <w:sz w:val="26"/>
          <w:szCs w:val="26"/>
        </w:rPr>
        <w:t>.</w:t>
      </w:r>
    </w:p>
    <w:p>
      <w:pPr>
        <w:spacing w:before="0" w:after="0"/>
        <w:ind w:firstLine="709"/>
        <w:jc w:val="both"/>
        <w:rPr>
          <w:sz w:val="26"/>
          <w:szCs w:val="26"/>
        </w:rPr>
      </w:pPr>
      <w:r>
        <w:rPr>
          <w:rFonts w:ascii="Times New Roman" w:eastAsia="Times New Roman" w:hAnsi="Times New Roman" w:cs="Times New Roman"/>
          <w:sz w:val="26"/>
          <w:szCs w:val="26"/>
        </w:rPr>
        <w:t>В соответствии с п.1 ст.52 Устава города Ханты-Мансийска, утвержденного реш</w:t>
      </w:r>
      <w:r>
        <w:rPr>
          <w:rFonts w:ascii="Times New Roman" w:eastAsia="Times New Roman" w:hAnsi="Times New Roman" w:cs="Times New Roman"/>
          <w:sz w:val="26"/>
          <w:szCs w:val="26"/>
        </w:rPr>
        <w:t xml:space="preserve">ением Думы города </w:t>
      </w:r>
      <w:r>
        <w:rPr>
          <w:rFonts w:ascii="Times New Roman" w:eastAsia="Times New Roman" w:hAnsi="Times New Roman" w:cs="Times New Roman"/>
          <w:sz w:val="26"/>
          <w:szCs w:val="26"/>
        </w:rPr>
        <w:t>Ханты-Мансийска от 11.03.2011 №1169 Администрация города Ханты-Мансийска в области управления имуществом осуществляет полномочия по владению, пользованию и распоряжению имуществом, находящимся в муниципальной собственности города Ханты-Мансийска.</w:t>
      </w:r>
    </w:p>
    <w:p>
      <w:pPr>
        <w:spacing w:before="0" w:after="0"/>
        <w:ind w:firstLine="709"/>
        <w:jc w:val="both"/>
        <w:rPr>
          <w:sz w:val="26"/>
          <w:szCs w:val="26"/>
        </w:rPr>
      </w:pPr>
      <w:r>
        <w:rPr>
          <w:rFonts w:ascii="Times New Roman" w:eastAsia="Times New Roman" w:hAnsi="Times New Roman" w:cs="Times New Roman"/>
          <w:sz w:val="26"/>
          <w:szCs w:val="26"/>
        </w:rPr>
        <w:t>Согласно п.1.1 решения Думы города Ханты-Мансийска от</w:t>
      </w:r>
      <w:r>
        <w:rPr>
          <w:rFonts w:ascii="Times New Roman" w:eastAsia="Times New Roman" w:hAnsi="Times New Roman" w:cs="Times New Roman"/>
          <w:sz w:val="26"/>
          <w:szCs w:val="26"/>
        </w:rPr>
        <w:t xml:space="preserve"> 03.03.2006 №197 «О Департаменте</w:t>
      </w:r>
      <w:r>
        <w:rPr>
          <w:rFonts w:ascii="Times New Roman" w:eastAsia="Times New Roman" w:hAnsi="Times New Roman" w:cs="Times New Roman"/>
          <w:sz w:val="26"/>
          <w:szCs w:val="26"/>
        </w:rPr>
        <w:t xml:space="preserve"> муниципальной собственности </w:t>
      </w:r>
      <w:r>
        <w:rPr>
          <w:rFonts w:ascii="Times New Roman" w:eastAsia="Times New Roman" w:hAnsi="Times New Roman" w:cs="Times New Roman"/>
          <w:sz w:val="26"/>
          <w:szCs w:val="26"/>
        </w:rPr>
        <w:t>администрации города Ханты-Мансийска» Департамент является органом администрации города, осуществляющим функции исполнительного органа местного самоуправления в сфере управления муниципальным имуществом.</w:t>
      </w:r>
    </w:p>
    <w:p>
      <w:pPr>
        <w:spacing w:before="0" w:after="0"/>
        <w:ind w:firstLine="709"/>
        <w:jc w:val="both"/>
        <w:rPr>
          <w:sz w:val="26"/>
          <w:szCs w:val="26"/>
        </w:rPr>
      </w:pPr>
      <w:r>
        <w:rPr>
          <w:rFonts w:ascii="Times New Roman" w:eastAsia="Times New Roman" w:hAnsi="Times New Roman" w:cs="Times New Roman"/>
          <w:sz w:val="26"/>
          <w:szCs w:val="26"/>
        </w:rPr>
        <w:t>На основании п.1.5 решения Думы Департамент осуществляет свою деятельность непосредственно и через подведомственные ему муниципальные учреждения во взаимодействии с органами исполнительной власти ХМАО-Югры, общественными объединениями и иными организациями.</w:t>
      </w:r>
    </w:p>
    <w:p>
      <w:pPr>
        <w:spacing w:before="0" w:after="0"/>
        <w:ind w:firstLine="709"/>
        <w:jc w:val="both"/>
        <w:rPr>
          <w:sz w:val="26"/>
          <w:szCs w:val="26"/>
        </w:rPr>
      </w:pPr>
      <w:r>
        <w:rPr>
          <w:rFonts w:ascii="Times New Roman" w:eastAsia="Times New Roman" w:hAnsi="Times New Roman" w:cs="Times New Roman"/>
          <w:sz w:val="26"/>
          <w:szCs w:val="26"/>
        </w:rPr>
        <w:t>В соответствии с п.2.2 Устава МКУ «Дирекция по содержанию имущества казны» от 10.12.2019 №701, утвержденного директором Департамента муниципальной собственности Администрации г.Ханты-Мансийска целью деятельности Учреждения является обеспечение реализации предусмотренных законодательством Российской Федерации полномочий органов местного самоуправления в области приобретения, владения, пользования и распоряжения муниципальным имуществом, составляющим казну города Ханты-Мансийска.</w:t>
      </w:r>
    </w:p>
    <w:p>
      <w:pPr>
        <w:spacing w:before="0" w:after="0"/>
        <w:ind w:firstLine="709"/>
        <w:jc w:val="both"/>
        <w:rPr>
          <w:sz w:val="26"/>
          <w:szCs w:val="26"/>
        </w:rPr>
      </w:pPr>
      <w:r>
        <w:rPr>
          <w:rFonts w:ascii="Times New Roman" w:eastAsia="Times New Roman" w:hAnsi="Times New Roman" w:cs="Times New Roman"/>
          <w:sz w:val="26"/>
          <w:szCs w:val="26"/>
        </w:rPr>
        <w:t>Согласно п.2.3.1 Устава предметом деятельности Учреждения является обеспечение потребности Учреждения и Департамента муниципальной собственности Администрации г.Ханты-Мансийска в товарах, работах, услугах в связи с чем Учреждение осуществляет функции муниципального заказчика по планированию и осуществлению закупок, включая подготовку обоснования определения начальной (максимальной) цены муниципального контракта и цены контракта, заключаемого с единственным поставщиком (подрядчиком, исполнителем), определение поставщиков (подрядчиков, исполнителей), заключение муниципальных контрактов, их исполнение, в том числе, с возможностью приёмки поставленных товаров, выполненных работ (оказанных услуг), в порядке установленных Федеральным законом от 05.04.2013 №44-ФЗ «О контрактной системе в сфере закупок товаров, работ, услуг для обеспечения государственных и муниципальных нужд», а также их оплата.</w:t>
      </w:r>
    </w:p>
    <w:p>
      <w:pPr>
        <w:spacing w:before="0" w:after="0"/>
        <w:ind w:firstLine="709"/>
        <w:jc w:val="both"/>
        <w:rPr>
          <w:sz w:val="26"/>
          <w:szCs w:val="26"/>
        </w:rPr>
      </w:pPr>
      <w:r>
        <w:rPr>
          <w:rFonts w:ascii="Times New Roman" w:eastAsia="Times New Roman" w:hAnsi="Times New Roman" w:cs="Times New Roman"/>
          <w:sz w:val="26"/>
          <w:szCs w:val="26"/>
        </w:rPr>
        <w:t>Дирекция имеет право осуществлять материально-техническое обеспечение и развитие объект</w:t>
      </w:r>
      <w:r>
        <w:rPr>
          <w:rFonts w:ascii="Times New Roman" w:eastAsia="Times New Roman" w:hAnsi="Times New Roman" w:cs="Times New Roman"/>
          <w:sz w:val="26"/>
          <w:szCs w:val="26"/>
        </w:rPr>
        <w:t>ов, закрепленных за учреждением, в том числе, по заданию Учредителя.</w:t>
      </w:r>
    </w:p>
    <w:p>
      <w:pPr>
        <w:spacing w:before="0" w:after="0"/>
        <w:ind w:firstLine="709"/>
        <w:jc w:val="both"/>
        <w:rPr>
          <w:sz w:val="26"/>
          <w:szCs w:val="26"/>
        </w:rPr>
      </w:pPr>
      <w:hyperlink r:id="rId4" w:anchor="/document/12125267/entry/24" w:history="1">
        <w:r>
          <w:rPr>
            <w:rFonts w:ascii="Times New Roman" w:eastAsia="Times New Roman" w:hAnsi="Times New Roman" w:cs="Times New Roman"/>
            <w:color w:val="0000EE"/>
            <w:sz w:val="26"/>
            <w:szCs w:val="26"/>
          </w:rPr>
          <w:t>Статьей 2.4</w:t>
        </w:r>
      </w:hyperlink>
      <w:r>
        <w:rPr>
          <w:rFonts w:ascii="Times New Roman" w:eastAsia="Times New Roman" w:hAnsi="Times New Roman" w:cs="Times New Roman"/>
          <w:sz w:val="26"/>
          <w:szCs w:val="26"/>
        </w:rPr>
        <w:t xml:space="preserve"> КоАП РФ предусмотрено,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pPr>
        <w:spacing w:before="0" w:after="0"/>
        <w:ind w:firstLine="709"/>
        <w:jc w:val="both"/>
        <w:rPr>
          <w:sz w:val="26"/>
          <w:szCs w:val="26"/>
        </w:rPr>
      </w:pPr>
      <w:r>
        <w:rPr>
          <w:rFonts w:ascii="Times New Roman" w:eastAsia="Times New Roman" w:hAnsi="Times New Roman" w:cs="Times New Roman"/>
          <w:sz w:val="26"/>
          <w:szCs w:val="26"/>
        </w:rPr>
        <w:t xml:space="preserve">В силу примечания к </w:t>
      </w:r>
      <w:hyperlink r:id="rId4" w:anchor="/document/12125267/entry/24" w:history="1">
        <w:r>
          <w:rPr>
            <w:rFonts w:ascii="Times New Roman" w:eastAsia="Times New Roman" w:hAnsi="Times New Roman" w:cs="Times New Roman"/>
            <w:color w:val="0000EE"/>
            <w:sz w:val="26"/>
            <w:szCs w:val="26"/>
          </w:rPr>
          <w:t>ст.2.4</w:t>
        </w:r>
      </w:hyperlink>
      <w:r>
        <w:rPr>
          <w:rFonts w:ascii="Times New Roman" w:eastAsia="Times New Roman" w:hAnsi="Times New Roman" w:cs="Times New Roman"/>
          <w:sz w:val="26"/>
          <w:szCs w:val="26"/>
        </w:rPr>
        <w:t xml:space="preserve"> КоАП РФ к должностным лицам относятся, в том числе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организаций.</w:t>
      </w:r>
    </w:p>
    <w:p>
      <w:pPr>
        <w:spacing w:before="0" w:after="0"/>
        <w:ind w:firstLine="709"/>
        <w:jc w:val="both"/>
        <w:rPr>
          <w:sz w:val="26"/>
          <w:szCs w:val="26"/>
        </w:rPr>
      </w:pPr>
      <w:r>
        <w:rPr>
          <w:rFonts w:ascii="Times New Roman" w:eastAsia="Times New Roman" w:hAnsi="Times New Roman" w:cs="Times New Roman"/>
          <w:sz w:val="26"/>
          <w:szCs w:val="26"/>
        </w:rPr>
        <w:t>Под организационно-распорядительными функциями следует понимать полномочия должностного лица, которые связаны с руководством трудовым коллективом государственного органа, государственного или муниципального учреждения (его структурного подразделения) или находящимися в их служебном подчинении отдельными работниками, с формированием кадрового состава и определением трудовых функций работников, с организацией порядка прохождения службы, применения мер поощрения или награждения, наложения дисциплинарных взысканий и т.п.</w:t>
      </w:r>
    </w:p>
    <w:p>
      <w:pPr>
        <w:spacing w:before="0" w:after="0"/>
        <w:ind w:firstLine="709"/>
        <w:jc w:val="both"/>
        <w:rPr>
          <w:sz w:val="26"/>
          <w:szCs w:val="26"/>
        </w:rPr>
      </w:pPr>
      <w:r>
        <w:rPr>
          <w:rFonts w:ascii="Times New Roman" w:eastAsia="Times New Roman" w:hAnsi="Times New Roman" w:cs="Times New Roman"/>
          <w:sz w:val="26"/>
          <w:szCs w:val="26"/>
        </w:rPr>
        <w:t>К организационно-распорядительным функциям относятся полномочия лиц по принятию решений, имеющих юридическое значение и влекущих определенные юридические последствия.</w:t>
      </w:r>
    </w:p>
    <w:p>
      <w:pPr>
        <w:spacing w:before="0" w:after="0"/>
        <w:ind w:firstLine="709"/>
        <w:jc w:val="both"/>
        <w:rPr>
          <w:sz w:val="26"/>
          <w:szCs w:val="26"/>
        </w:rPr>
      </w:pPr>
      <w:r>
        <w:rPr>
          <w:rFonts w:ascii="Times New Roman" w:eastAsia="Times New Roman" w:hAnsi="Times New Roman" w:cs="Times New Roman"/>
          <w:sz w:val="26"/>
          <w:szCs w:val="26"/>
        </w:rPr>
        <w:t>В соо</w:t>
      </w:r>
      <w:r>
        <w:rPr>
          <w:rFonts w:ascii="Times New Roman" w:eastAsia="Times New Roman" w:hAnsi="Times New Roman" w:cs="Times New Roman"/>
          <w:sz w:val="26"/>
          <w:szCs w:val="26"/>
        </w:rPr>
        <w:t>тветствии с</w:t>
      </w:r>
      <w:r>
        <w:rPr>
          <w:rFonts w:ascii="Times New Roman" w:eastAsia="Times New Roman" w:hAnsi="Times New Roman" w:cs="Times New Roman"/>
          <w:sz w:val="26"/>
          <w:szCs w:val="26"/>
        </w:rPr>
        <w:t xml:space="preserve"> дол</w:t>
      </w:r>
      <w:r>
        <w:rPr>
          <w:rFonts w:ascii="Times New Roman" w:eastAsia="Times New Roman" w:hAnsi="Times New Roman" w:cs="Times New Roman"/>
          <w:sz w:val="26"/>
          <w:szCs w:val="26"/>
        </w:rPr>
        <w:t>жностной инструкцией</w:t>
      </w:r>
      <w:r>
        <w:rPr>
          <w:rFonts w:ascii="Times New Roman" w:eastAsia="Times New Roman" w:hAnsi="Times New Roman" w:cs="Times New Roman"/>
          <w:sz w:val="26"/>
          <w:szCs w:val="26"/>
        </w:rPr>
        <w:t xml:space="preserve"> директора МКУ «Дирекция по содержанию имущества казны» от 20.02.2023 директор учреждения осуществляет руководство производственно-хозяйственной и финансов-экономической деятельностью учреждения.</w:t>
      </w:r>
      <w:r>
        <w:rPr>
          <w:rFonts w:ascii="Times New Roman" w:eastAsia="Times New Roman" w:hAnsi="Times New Roman" w:cs="Times New Roman"/>
          <w:sz w:val="26"/>
          <w:szCs w:val="26"/>
        </w:rPr>
        <w:t xml:space="preserve"> </w:t>
      </w:r>
    </w:p>
    <w:p>
      <w:pPr>
        <w:spacing w:before="0" w:after="0"/>
        <w:ind w:firstLine="708"/>
        <w:jc w:val="both"/>
        <w:rPr>
          <w:sz w:val="26"/>
          <w:szCs w:val="26"/>
        </w:rPr>
      </w:pPr>
      <w:r>
        <w:rPr>
          <w:rFonts w:ascii="Times New Roman" w:eastAsia="Times New Roman" w:hAnsi="Times New Roman" w:cs="Times New Roman"/>
          <w:sz w:val="26"/>
          <w:szCs w:val="26"/>
        </w:rPr>
        <w:t>Директор обеспечивает выполнение функций (полномочий) Департамента муниципальной собственности в сфере управления муниципальным имуществом.</w:t>
      </w:r>
    </w:p>
    <w:p>
      <w:pPr>
        <w:spacing w:before="0" w:after="0"/>
        <w:ind w:firstLine="709"/>
        <w:jc w:val="both"/>
        <w:rPr>
          <w:sz w:val="26"/>
          <w:szCs w:val="26"/>
        </w:rPr>
      </w:pPr>
      <w:r>
        <w:rPr>
          <w:rFonts w:ascii="Times New Roman" w:eastAsia="Times New Roman" w:hAnsi="Times New Roman" w:cs="Times New Roman"/>
          <w:sz w:val="26"/>
          <w:szCs w:val="26"/>
        </w:rPr>
        <w:t xml:space="preserve">Приказом директора Департамента муниципальной собственности администрации города Ханты-Мансийска №257 от 31.03.2025 директор </w:t>
      </w:r>
      <w:r>
        <w:rPr>
          <w:rFonts w:ascii="Times New Roman" w:eastAsia="Times New Roman" w:hAnsi="Times New Roman" w:cs="Times New Roman"/>
          <w:sz w:val="26"/>
          <w:szCs w:val="26"/>
        </w:rPr>
        <w:t>М</w:t>
      </w:r>
      <w:r>
        <w:rPr>
          <w:rFonts w:ascii="Times New Roman" w:eastAsia="Times New Roman" w:hAnsi="Times New Roman" w:cs="Times New Roman"/>
          <w:sz w:val="26"/>
          <w:szCs w:val="26"/>
        </w:rPr>
        <w:t>КУ «Дирекция по содержанию имущества казны» назначен ответственным за проведение мероприятий по обеспечению антитеррористической защиты места массового пребывания людей «</w:t>
      </w:r>
      <w:r>
        <w:rPr>
          <w:rFonts w:ascii="Times New Roman" w:eastAsia="Times New Roman" w:hAnsi="Times New Roman" w:cs="Times New Roman"/>
          <w:sz w:val="26"/>
          <w:szCs w:val="26"/>
        </w:rPr>
        <w:t>Площадь Свободы</w:t>
      </w:r>
      <w:r>
        <w:rPr>
          <w:rFonts w:ascii="Times New Roman" w:eastAsia="Times New Roman" w:hAnsi="Times New Roman" w:cs="Times New Roman"/>
          <w:sz w:val="26"/>
          <w:szCs w:val="26"/>
        </w:rPr>
        <w:t>».</w:t>
      </w:r>
    </w:p>
    <w:p>
      <w:pPr>
        <w:spacing w:before="0" w:after="0"/>
        <w:ind w:firstLine="709"/>
        <w:jc w:val="both"/>
        <w:rPr>
          <w:sz w:val="26"/>
          <w:szCs w:val="26"/>
        </w:rPr>
      </w:pPr>
      <w:r>
        <w:rPr>
          <w:rFonts w:ascii="Times New Roman" w:eastAsia="Times New Roman" w:hAnsi="Times New Roman" w:cs="Times New Roman"/>
          <w:sz w:val="26"/>
          <w:szCs w:val="26"/>
        </w:rPr>
        <w:t>На основании приказа директора Департамента муниципальной собственности администрации города Ханты-Мансийска №ДМС-42-Л от 31.03.2025 исполнение обязанностей директора МКУ «Дирекция по содержанию имущества казны» возложено на Любочкина В.А.</w:t>
      </w:r>
    </w:p>
    <w:p>
      <w:pPr>
        <w:spacing w:before="0" w:after="0"/>
        <w:ind w:firstLine="708"/>
        <w:jc w:val="both"/>
        <w:rPr>
          <w:sz w:val="26"/>
          <w:szCs w:val="26"/>
        </w:rPr>
      </w:pPr>
      <w:r>
        <w:rPr>
          <w:rFonts w:ascii="Times New Roman" w:eastAsia="Times New Roman" w:hAnsi="Times New Roman" w:cs="Times New Roman"/>
          <w:sz w:val="26"/>
          <w:szCs w:val="26"/>
        </w:rPr>
        <w:t xml:space="preserve">Таким образом, в судебном заседании установлено, что </w:t>
      </w:r>
      <w:r>
        <w:rPr>
          <w:rFonts w:ascii="Times New Roman" w:eastAsia="Times New Roman" w:hAnsi="Times New Roman" w:cs="Times New Roman"/>
          <w:sz w:val="26"/>
          <w:szCs w:val="26"/>
        </w:rPr>
        <w:t>01.08.2025</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Любочкин В.А.,</w:t>
      </w:r>
      <w:r>
        <w:rPr>
          <w:rFonts w:ascii="Times New Roman" w:eastAsia="Times New Roman" w:hAnsi="Times New Roman" w:cs="Times New Roman"/>
          <w:sz w:val="26"/>
          <w:szCs w:val="26"/>
        </w:rPr>
        <w:t xml:space="preserve"> являясь</w:t>
      </w:r>
      <w:r>
        <w:rPr>
          <w:rFonts w:ascii="PT Serif" w:eastAsia="PT Serif" w:hAnsi="PT Serif" w:cs="PT Serif"/>
          <w:sz w:val="26"/>
          <w:szCs w:val="26"/>
        </w:rPr>
        <w:t xml:space="preserve"> </w:t>
      </w:r>
      <w:r>
        <w:rPr>
          <w:rFonts w:ascii="PT Serif" w:eastAsia="PT Serif" w:hAnsi="PT Serif" w:cs="PT Serif"/>
          <w:sz w:val="26"/>
          <w:szCs w:val="26"/>
        </w:rPr>
        <w:t>исполняющим обязанности директора МКУ «Дирекция по содержанию имущества казны»</w:t>
      </w:r>
      <w:r>
        <w:rPr>
          <w:rFonts w:ascii="PT Serif" w:eastAsia="PT Serif" w:hAnsi="PT Serif" w:cs="PT Serif"/>
          <w:sz w:val="26"/>
          <w:szCs w:val="26"/>
        </w:rPr>
        <w:t>, будучи ответственный за обеспечение антитер</w:t>
      </w:r>
      <w:r>
        <w:rPr>
          <w:rFonts w:ascii="PT Serif" w:eastAsia="PT Serif" w:hAnsi="PT Serif" w:cs="PT Serif"/>
          <w:sz w:val="26"/>
          <w:szCs w:val="26"/>
        </w:rPr>
        <w:t xml:space="preserve">рористической защищенности объекта с массовым </w:t>
      </w:r>
      <w:r>
        <w:rPr>
          <w:rFonts w:ascii="PT Serif" w:eastAsia="PT Serif" w:hAnsi="PT Serif" w:cs="PT Serif"/>
          <w:sz w:val="26"/>
          <w:szCs w:val="26"/>
        </w:rPr>
        <w:t>пребывание</w:t>
      </w:r>
      <w:r>
        <w:rPr>
          <w:rFonts w:ascii="PT Serif" w:eastAsia="PT Serif" w:hAnsi="PT Serif" w:cs="PT Serif"/>
          <w:sz w:val="26"/>
          <w:szCs w:val="26"/>
        </w:rPr>
        <w:t>м людей –</w:t>
      </w:r>
      <w:r>
        <w:rPr>
          <w:rFonts w:ascii="PT Serif" w:eastAsia="PT Serif" w:hAnsi="PT Serif" w:cs="PT Serif"/>
          <w:sz w:val="26"/>
          <w:szCs w:val="26"/>
        </w:rPr>
        <w:t xml:space="preserve"> </w:t>
      </w:r>
      <w:r>
        <w:rPr>
          <w:rFonts w:ascii="PT Serif" w:eastAsia="PT Serif" w:hAnsi="PT Serif" w:cs="PT Serif"/>
          <w:sz w:val="26"/>
          <w:szCs w:val="26"/>
        </w:rPr>
        <w:t>«</w:t>
      </w:r>
      <w:r>
        <w:rPr>
          <w:rFonts w:ascii="PT Serif" w:eastAsia="PT Serif" w:hAnsi="PT Serif" w:cs="PT Serif"/>
          <w:sz w:val="26"/>
          <w:szCs w:val="26"/>
        </w:rPr>
        <w:t>Площадь Свободы</w:t>
      </w:r>
      <w:r>
        <w:rPr>
          <w:rFonts w:ascii="PT Serif" w:eastAsia="PT Serif" w:hAnsi="PT Serif" w:cs="PT Serif"/>
          <w:sz w:val="26"/>
          <w:szCs w:val="26"/>
        </w:rPr>
        <w:t>» 3</w:t>
      </w:r>
      <w:r>
        <w:rPr>
          <w:rFonts w:ascii="PT Serif" w:eastAsia="PT Serif" w:hAnsi="PT Serif" w:cs="PT Serif"/>
          <w:sz w:val="26"/>
          <w:szCs w:val="26"/>
        </w:rPr>
        <w:t xml:space="preserve"> категории опасности, не организовал </w:t>
      </w:r>
      <w:r>
        <w:rPr>
          <w:rFonts w:ascii="PT Serif" w:eastAsia="PT Serif" w:hAnsi="PT Serif" w:cs="PT Serif"/>
          <w:sz w:val="26"/>
          <w:szCs w:val="26"/>
        </w:rPr>
        <w:t>оборудование</w:t>
      </w:r>
      <w:r>
        <w:rPr>
          <w:rFonts w:ascii="PT Serif" w:eastAsia="PT Serif" w:hAnsi="PT Serif" w:cs="PT Serif"/>
          <w:sz w:val="26"/>
          <w:szCs w:val="26"/>
        </w:rPr>
        <w:t xml:space="preserve"> указанного объекта системой оповещения и управления эвакуацией.</w:t>
      </w:r>
    </w:p>
    <w:p>
      <w:pPr>
        <w:spacing w:before="0" w:after="0"/>
        <w:ind w:firstLine="709"/>
        <w:jc w:val="both"/>
        <w:rPr>
          <w:sz w:val="26"/>
          <w:szCs w:val="26"/>
        </w:rPr>
      </w:pPr>
      <w:r>
        <w:rPr>
          <w:rFonts w:ascii="Times New Roman" w:eastAsia="Times New Roman" w:hAnsi="Times New Roman" w:cs="Times New Roman"/>
          <w:sz w:val="26"/>
          <w:szCs w:val="26"/>
        </w:rPr>
        <w:t>Обстоятельств, объективно препятствующих выполнению данных требований, суду не представлено.</w:t>
      </w:r>
    </w:p>
    <w:p>
      <w:pPr>
        <w:spacing w:before="0" w:after="0"/>
        <w:ind w:firstLine="708"/>
        <w:jc w:val="both"/>
        <w:rPr>
          <w:sz w:val="26"/>
          <w:szCs w:val="26"/>
        </w:rPr>
      </w:pPr>
      <w:r>
        <w:rPr>
          <w:rFonts w:ascii="Times New Roman" w:eastAsia="Times New Roman" w:hAnsi="Times New Roman" w:cs="Times New Roman"/>
          <w:sz w:val="26"/>
          <w:szCs w:val="26"/>
        </w:rPr>
        <w:t xml:space="preserve">Из совокупности исследованных доказательств мировой судья приходит к выводу о виновности </w:t>
      </w:r>
      <w:r>
        <w:rPr>
          <w:rFonts w:ascii="Times New Roman" w:eastAsia="Times New Roman" w:hAnsi="Times New Roman" w:cs="Times New Roman"/>
          <w:sz w:val="26"/>
          <w:szCs w:val="26"/>
        </w:rPr>
        <w:t>Любочкина В.А. и наличии в его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без</w:t>
      </w:r>
      <w:r>
        <w:rPr>
          <w:rFonts w:ascii="Times New Roman" w:eastAsia="Times New Roman" w:hAnsi="Times New Roman" w:cs="Times New Roman"/>
          <w:sz w:val="26"/>
          <w:szCs w:val="26"/>
        </w:rPr>
        <w:t>действ</w:t>
      </w:r>
      <w:r>
        <w:rPr>
          <w:rFonts w:ascii="Times New Roman" w:eastAsia="Times New Roman" w:hAnsi="Times New Roman" w:cs="Times New Roman"/>
          <w:sz w:val="26"/>
          <w:szCs w:val="26"/>
        </w:rPr>
        <w:t>ии</w:t>
      </w:r>
      <w:r>
        <w:rPr>
          <w:rFonts w:ascii="Times New Roman" w:eastAsia="Times New Roman" w:hAnsi="Times New Roman" w:cs="Times New Roman"/>
          <w:sz w:val="26"/>
          <w:szCs w:val="26"/>
        </w:rPr>
        <w:t xml:space="preserve"> состава административного правонарушения, предусмотренного ч.1 </w:t>
      </w:r>
      <w:r>
        <w:rPr>
          <w:rFonts w:ascii="Times New Roman" w:eastAsia="Times New Roman" w:hAnsi="Times New Roman" w:cs="Times New Roman"/>
          <w:sz w:val="26"/>
          <w:szCs w:val="26"/>
        </w:rPr>
        <w:t>ст.20.35 КоАП РФ – н</w:t>
      </w:r>
      <w:r>
        <w:rPr>
          <w:rFonts w:ascii="Times New Roman" w:eastAsia="Times New Roman" w:hAnsi="Times New Roman" w:cs="Times New Roman"/>
          <w:sz w:val="26"/>
          <w:szCs w:val="26"/>
        </w:rPr>
        <w:t>арушение требований к антитеррористической защищенности объектов (территорий), если эти действия не содержат признаков уголовно наказуемого деяния.</w:t>
      </w:r>
    </w:p>
    <w:p>
      <w:pPr>
        <w:spacing w:before="0" w:after="0"/>
        <w:jc w:val="both"/>
        <w:rPr>
          <w:sz w:val="26"/>
          <w:szCs w:val="26"/>
        </w:rPr>
      </w:pPr>
      <w:r>
        <w:rPr>
          <w:sz w:val="26"/>
          <w:szCs w:val="26"/>
        </w:rPr>
        <w:tab/>
      </w:r>
      <w:r>
        <w:rPr>
          <w:rFonts w:ascii="Times New Roman" w:eastAsia="Times New Roman" w:hAnsi="Times New Roman" w:cs="Times New Roman"/>
          <w:sz w:val="26"/>
          <w:szCs w:val="26"/>
        </w:rPr>
        <w:t>Определяя вид и меру наказания лицу, в отношении которого ведется производство по делу об административном правонарушении, мировой судья учитывает личность виновного, его имущественное положение, характер совершенного им правонарушения, обстоятельства, смягчающие и отягчающие административную ответственность.</w:t>
      </w:r>
    </w:p>
    <w:p>
      <w:pPr>
        <w:spacing w:before="0" w:after="0"/>
        <w:ind w:firstLine="709"/>
        <w:jc w:val="both"/>
        <w:rPr>
          <w:sz w:val="26"/>
          <w:szCs w:val="26"/>
        </w:rPr>
      </w:pPr>
      <w:r>
        <w:rPr>
          <w:rFonts w:ascii="Times New Roman" w:eastAsia="Times New Roman" w:hAnsi="Times New Roman" w:cs="Times New Roman"/>
          <w:sz w:val="26"/>
          <w:szCs w:val="26"/>
        </w:rPr>
        <w:t>Любочкиным В.А.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совершено правонарушение, посягающее на общественную безопасность. </w:t>
      </w:r>
    </w:p>
    <w:p>
      <w:pPr>
        <w:spacing w:before="0" w:after="0"/>
        <w:ind w:firstLine="708"/>
        <w:jc w:val="both"/>
        <w:rPr>
          <w:sz w:val="26"/>
          <w:szCs w:val="26"/>
        </w:rPr>
      </w:pPr>
      <w:r>
        <w:rPr>
          <w:rFonts w:ascii="Times New Roman" w:eastAsia="Times New Roman" w:hAnsi="Times New Roman" w:cs="Times New Roman"/>
          <w:sz w:val="26"/>
          <w:szCs w:val="26"/>
        </w:rPr>
        <w:t>Любочкин В.А.</w:t>
      </w:r>
      <w:r>
        <w:rPr>
          <w:rFonts w:ascii="Times New Roman" w:eastAsia="Times New Roman" w:hAnsi="Times New Roman" w:cs="Times New Roman"/>
          <w:sz w:val="26"/>
          <w:szCs w:val="26"/>
        </w:rPr>
        <w:t xml:space="preserve"> впервые привлекается к административной ответственности, с</w:t>
      </w:r>
      <w:r>
        <w:rPr>
          <w:rFonts w:ascii="Times New Roman" w:eastAsia="Times New Roman" w:hAnsi="Times New Roman" w:cs="Times New Roman"/>
          <w:sz w:val="26"/>
          <w:szCs w:val="26"/>
        </w:rPr>
        <w:t>мягчающи</w:t>
      </w:r>
      <w:r>
        <w:rPr>
          <w:rFonts w:ascii="Times New Roman" w:eastAsia="Times New Roman" w:hAnsi="Times New Roman" w:cs="Times New Roman"/>
          <w:sz w:val="26"/>
          <w:szCs w:val="26"/>
        </w:rPr>
        <w:t>ми административную ответственность обстоятельствами являются признание вины в совершенном правонарушении, наличие на иждивении троих несовершеннолетних детей,</w:t>
      </w:r>
      <w:r>
        <w:rPr>
          <w:rFonts w:ascii="Times New Roman" w:eastAsia="Times New Roman" w:hAnsi="Times New Roman" w:cs="Times New Roman"/>
          <w:sz w:val="26"/>
          <w:szCs w:val="26"/>
        </w:rPr>
        <w:t xml:space="preserve"> отягчающих административную ответственность обстоятельств не установлено.</w:t>
      </w:r>
    </w:p>
    <w:p>
      <w:pPr>
        <w:spacing w:before="0" w:after="0"/>
        <w:ind w:firstLine="709"/>
        <w:jc w:val="both"/>
        <w:rPr>
          <w:sz w:val="26"/>
          <w:szCs w:val="26"/>
        </w:rPr>
      </w:pPr>
      <w:r>
        <w:rPr>
          <w:rFonts w:ascii="Times New Roman" w:eastAsia="Times New Roman" w:hAnsi="Times New Roman" w:cs="Times New Roman"/>
          <w:sz w:val="26"/>
          <w:szCs w:val="26"/>
        </w:rPr>
        <w:t xml:space="preserve">С учетом </w:t>
      </w:r>
      <w:r>
        <w:rPr>
          <w:rFonts w:ascii="Times New Roman" w:eastAsia="Times New Roman" w:hAnsi="Times New Roman" w:cs="Times New Roman"/>
          <w:sz w:val="26"/>
          <w:szCs w:val="26"/>
        </w:rPr>
        <w:t>изложенного,</w:t>
      </w:r>
      <w:r>
        <w:rPr>
          <w:rFonts w:ascii="Times New Roman" w:eastAsia="Times New Roman" w:hAnsi="Times New Roman" w:cs="Times New Roman"/>
          <w:sz w:val="26"/>
          <w:szCs w:val="26"/>
        </w:rPr>
        <w:t xml:space="preserve"> мировой судья считает возможным назначить </w:t>
      </w:r>
      <w:r>
        <w:rPr>
          <w:rFonts w:ascii="Times New Roman" w:eastAsia="Times New Roman" w:hAnsi="Times New Roman" w:cs="Times New Roman"/>
          <w:sz w:val="26"/>
          <w:szCs w:val="26"/>
        </w:rPr>
        <w:t>Любочкину В.А.</w:t>
      </w:r>
      <w:r>
        <w:rPr>
          <w:rFonts w:ascii="Times New Roman" w:eastAsia="Times New Roman" w:hAnsi="Times New Roman" w:cs="Times New Roman"/>
          <w:sz w:val="26"/>
          <w:szCs w:val="26"/>
        </w:rPr>
        <w:t xml:space="preserve"> наказание в виде штрафа в минимальном размере, предусмотренном санкцией ч.1 ст.20.35 КоАП РФ.</w:t>
      </w:r>
    </w:p>
    <w:p>
      <w:pPr>
        <w:spacing w:before="0" w:after="0"/>
        <w:ind w:firstLine="709"/>
        <w:jc w:val="both"/>
        <w:rPr>
          <w:sz w:val="26"/>
          <w:szCs w:val="26"/>
        </w:rPr>
      </w:pPr>
      <w:r>
        <w:rPr>
          <w:rFonts w:ascii="Times New Roman" w:eastAsia="Times New Roman" w:hAnsi="Times New Roman" w:cs="Times New Roman"/>
          <w:sz w:val="26"/>
          <w:szCs w:val="26"/>
        </w:rPr>
        <w:t>Р</w:t>
      </w:r>
      <w:r>
        <w:rPr>
          <w:rFonts w:ascii="Times New Roman" w:eastAsia="Times New Roman" w:hAnsi="Times New Roman" w:cs="Times New Roman"/>
          <w:sz w:val="26"/>
          <w:szCs w:val="26"/>
        </w:rPr>
        <w:t xml:space="preserve">уководствуясь ст.ст.23.1, 29.10 КоАП РФ, </w:t>
      </w:r>
    </w:p>
    <w:p>
      <w:pPr>
        <w:spacing w:before="0" w:after="0"/>
        <w:jc w:val="center"/>
        <w:rPr>
          <w:sz w:val="26"/>
          <w:szCs w:val="26"/>
        </w:rPr>
      </w:pPr>
    </w:p>
    <w:p>
      <w:pPr>
        <w:spacing w:before="0" w:after="0"/>
        <w:jc w:val="center"/>
        <w:rPr>
          <w:sz w:val="26"/>
          <w:szCs w:val="26"/>
        </w:rPr>
      </w:pPr>
      <w:r>
        <w:rPr>
          <w:rFonts w:ascii="Times New Roman" w:eastAsia="Times New Roman" w:hAnsi="Times New Roman" w:cs="Times New Roman"/>
          <w:sz w:val="26"/>
          <w:szCs w:val="26"/>
        </w:rPr>
        <w:t>п о с т а н о в и л</w:t>
      </w:r>
      <w:r>
        <w:rPr>
          <w:rFonts w:ascii="Times New Roman" w:eastAsia="Times New Roman" w:hAnsi="Times New Roman" w:cs="Times New Roman"/>
          <w:sz w:val="26"/>
          <w:szCs w:val="26"/>
        </w:rPr>
        <w:t>:</w:t>
      </w:r>
    </w:p>
    <w:p>
      <w:pPr>
        <w:spacing w:before="0" w:after="0"/>
        <w:ind w:firstLine="709"/>
        <w:jc w:val="both"/>
        <w:rPr>
          <w:sz w:val="26"/>
          <w:szCs w:val="26"/>
        </w:rPr>
      </w:pPr>
    </w:p>
    <w:p>
      <w:pPr>
        <w:spacing w:before="0" w:after="0"/>
        <w:ind w:firstLine="709"/>
        <w:jc w:val="both"/>
        <w:rPr>
          <w:sz w:val="26"/>
          <w:szCs w:val="26"/>
        </w:rPr>
      </w:pPr>
      <w:r>
        <w:rPr>
          <w:rFonts w:ascii="Times New Roman" w:eastAsia="Times New Roman" w:hAnsi="Times New Roman" w:cs="Times New Roman"/>
          <w:sz w:val="26"/>
          <w:szCs w:val="26"/>
        </w:rPr>
        <w:t xml:space="preserve">признать </w:t>
      </w:r>
      <w:r>
        <w:rPr>
          <w:rFonts w:ascii="Times New Roman" w:eastAsia="Times New Roman" w:hAnsi="Times New Roman" w:cs="Times New Roman"/>
          <w:sz w:val="26"/>
          <w:szCs w:val="26"/>
        </w:rPr>
        <w:t>Любочкина Виктора Анатольевича виновным</w:t>
      </w:r>
      <w:r>
        <w:rPr>
          <w:rFonts w:ascii="Times New Roman" w:eastAsia="Times New Roman" w:hAnsi="Times New Roman" w:cs="Times New Roman"/>
          <w:sz w:val="26"/>
          <w:szCs w:val="26"/>
        </w:rPr>
        <w:t xml:space="preserve"> в совершении административного правонарушения, предусмотренного ч.1 ст.20.35 </w:t>
      </w:r>
      <w:r>
        <w:rPr>
          <w:rFonts w:ascii="Times New Roman" w:eastAsia="Times New Roman" w:hAnsi="Times New Roman" w:cs="Times New Roman"/>
          <w:sz w:val="26"/>
          <w:szCs w:val="26"/>
        </w:rPr>
        <w:t>КоАП РФ, и назначить ему</w:t>
      </w:r>
      <w:r>
        <w:rPr>
          <w:rFonts w:ascii="Times New Roman" w:eastAsia="Times New Roman" w:hAnsi="Times New Roman" w:cs="Times New Roman"/>
          <w:sz w:val="26"/>
          <w:szCs w:val="26"/>
        </w:rPr>
        <w:t xml:space="preserve"> наказание в виде штрафа в размере 30000 (тридцать тысяч) рублей.</w:t>
      </w:r>
    </w:p>
    <w:p>
      <w:pPr>
        <w:spacing w:before="0" w:after="0"/>
        <w:ind w:firstLine="709"/>
        <w:jc w:val="both"/>
        <w:rPr>
          <w:sz w:val="26"/>
          <w:szCs w:val="26"/>
        </w:rPr>
      </w:pPr>
      <w:r>
        <w:rPr>
          <w:rFonts w:ascii="Times New Roman" w:eastAsia="Times New Roman" w:hAnsi="Times New Roman" w:cs="Times New Roman"/>
          <w:sz w:val="26"/>
          <w:szCs w:val="26"/>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w:t>
      </w:r>
      <w:r>
        <w:rPr>
          <w:rFonts w:ascii="Times New Roman" w:eastAsia="Times New Roman" w:hAnsi="Times New Roman" w:cs="Times New Roman"/>
          <w:sz w:val="26"/>
          <w:szCs w:val="26"/>
        </w:rPr>
        <w:t xml:space="preserve">силу либо со дня истечения срока отсрочки или срока рассрочки, предусмотренных </w:t>
      </w:r>
      <w:hyperlink r:id="rId5" w:anchor="sub_315" w:history="1">
        <w:r>
          <w:rPr>
            <w:rFonts w:ascii="Times New Roman" w:eastAsia="Times New Roman" w:hAnsi="Times New Roman" w:cs="Times New Roman"/>
            <w:color w:val="0000EE"/>
            <w:sz w:val="26"/>
            <w:szCs w:val="26"/>
          </w:rPr>
          <w:t>статьей 31.5</w:t>
        </w:r>
      </w:hyperlink>
      <w:r>
        <w:rPr>
          <w:rFonts w:ascii="Times New Roman" w:eastAsia="Times New Roman" w:hAnsi="Times New Roman" w:cs="Times New Roman"/>
          <w:sz w:val="26"/>
          <w:szCs w:val="26"/>
        </w:rPr>
        <w:t xml:space="preserve"> КоАП РФ.</w:t>
      </w:r>
    </w:p>
    <w:p>
      <w:pPr>
        <w:spacing w:before="0" w:after="0"/>
        <w:ind w:firstLine="709"/>
        <w:jc w:val="both"/>
        <w:rPr>
          <w:sz w:val="26"/>
          <w:szCs w:val="26"/>
        </w:rPr>
      </w:pPr>
      <w:r>
        <w:rPr>
          <w:rFonts w:ascii="Times New Roman" w:eastAsia="Times New Roman" w:hAnsi="Times New Roman" w:cs="Times New Roman"/>
          <w:sz w:val="26"/>
          <w:szCs w:val="26"/>
        </w:rPr>
        <w:t xml:space="preserve">Разъяснить лицу, привлекаемому к административной ответственности, что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5" w:anchor="sub_32201" w:history="1">
        <w:r>
          <w:rPr>
            <w:rFonts w:ascii="Times New Roman" w:eastAsia="Times New Roman" w:hAnsi="Times New Roman" w:cs="Times New Roman"/>
            <w:color w:val="0000EE"/>
            <w:sz w:val="26"/>
            <w:szCs w:val="26"/>
          </w:rPr>
          <w:t>части 1</w:t>
        </w:r>
      </w:hyperlink>
      <w:r>
        <w:rPr>
          <w:rFonts w:ascii="Times New Roman" w:eastAsia="Times New Roman" w:hAnsi="Times New Roman" w:cs="Times New Roman"/>
          <w:sz w:val="26"/>
          <w:szCs w:val="26"/>
        </w:rPr>
        <w:t xml:space="preserve"> ст. 32.2 КоАП РФ, судья, орган, должностное лицо, вынесшие постановление, направляют в течение трех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6" w:history="1">
        <w:r>
          <w:rPr>
            <w:rFonts w:ascii="Times New Roman" w:eastAsia="Times New Roman" w:hAnsi="Times New Roman" w:cs="Times New Roman"/>
            <w:color w:val="0000EE"/>
            <w:sz w:val="26"/>
            <w:szCs w:val="26"/>
          </w:rPr>
          <w:t>федеральным законодательством</w:t>
        </w:r>
      </w:hyperlink>
      <w:r>
        <w:rPr>
          <w:rFonts w:ascii="Times New Roman" w:eastAsia="Times New Roman" w:hAnsi="Times New Roman" w:cs="Times New Roman"/>
          <w:sz w:val="26"/>
          <w:szCs w:val="26"/>
        </w:rPr>
        <w:t xml:space="preserve">. </w:t>
      </w:r>
    </w:p>
    <w:p>
      <w:pPr>
        <w:widowControl w:val="0"/>
        <w:spacing w:before="0" w:after="0"/>
        <w:ind w:firstLine="709"/>
        <w:jc w:val="both"/>
        <w:rPr>
          <w:sz w:val="26"/>
          <w:szCs w:val="26"/>
        </w:rPr>
      </w:pPr>
      <w:r>
        <w:rPr>
          <w:rFonts w:ascii="Times New Roman" w:eastAsia="Times New Roman" w:hAnsi="Times New Roman" w:cs="Times New Roman"/>
          <w:sz w:val="26"/>
          <w:szCs w:val="26"/>
        </w:rPr>
        <w:t xml:space="preserve">Административный штраф подлежит уплате </w:t>
      </w:r>
      <w:r>
        <w:rPr>
          <w:rFonts w:ascii="Times New Roman" w:eastAsia="Times New Roman" w:hAnsi="Times New Roman" w:cs="Times New Roman"/>
          <w:sz w:val="26"/>
          <w:szCs w:val="26"/>
        </w:rPr>
        <w:t>по следующим реквизитам.</w:t>
      </w:r>
    </w:p>
    <w:p>
      <w:pPr>
        <w:spacing w:before="0" w:after="0"/>
        <w:ind w:firstLine="709"/>
        <w:jc w:val="both"/>
        <w:rPr>
          <w:sz w:val="26"/>
          <w:szCs w:val="26"/>
        </w:rPr>
      </w:pPr>
      <w:r>
        <w:rPr>
          <w:rFonts w:ascii="Times New Roman" w:eastAsia="Times New Roman" w:hAnsi="Times New Roman" w:cs="Times New Roman"/>
          <w:sz w:val="26"/>
          <w:szCs w:val="26"/>
        </w:rPr>
        <w:t xml:space="preserve">Получатель штрафа: Департамент административного обеспечения Ханты-Мансийского автономного округа-Югры, л/с 04872D08080) Казначейский счет: 03100643000000018700 Банковский счет: 40102810245370000007 Банк: </w:t>
      </w:r>
      <w:r>
        <w:rPr>
          <w:rFonts w:ascii="Times New Roman" w:eastAsia="Times New Roman" w:hAnsi="Times New Roman" w:cs="Times New Roman"/>
          <w:sz w:val="26"/>
          <w:szCs w:val="26"/>
        </w:rPr>
        <w:t>ОКЦ №8 УГУ Банка России // УФК по ХМАО-Югре г.Ханты-Мансийск</w:t>
      </w:r>
      <w:r>
        <w:rPr>
          <w:rFonts w:ascii="Times New Roman" w:eastAsia="Times New Roman" w:hAnsi="Times New Roman" w:cs="Times New Roman"/>
          <w:sz w:val="26"/>
          <w:szCs w:val="26"/>
        </w:rPr>
        <w:t xml:space="preserve"> БИК 007162163 ОКТМО 71871000 ИНН 8601073664 КПП 860101001 </w:t>
      </w:r>
      <w:r>
        <w:rPr>
          <w:rFonts w:ascii="Times New Roman" w:eastAsia="Times New Roman" w:hAnsi="Times New Roman" w:cs="Times New Roman"/>
          <w:sz w:val="26"/>
          <w:szCs w:val="26"/>
        </w:rPr>
        <w:t>КБК 720 1 16 01203 01 9000 140</w:t>
      </w:r>
      <w:r>
        <w:rPr>
          <w:rFonts w:ascii="Times New Roman" w:eastAsia="Times New Roman" w:hAnsi="Times New Roman" w:cs="Times New Roman"/>
          <w:sz w:val="26"/>
          <w:szCs w:val="26"/>
        </w:rPr>
        <w:t xml:space="preserve"> УИН</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0412365400725005152620170</w:t>
      </w:r>
    </w:p>
    <w:p>
      <w:pPr>
        <w:spacing w:before="0" w:after="0"/>
        <w:ind w:firstLine="709"/>
        <w:jc w:val="both"/>
        <w:rPr>
          <w:sz w:val="26"/>
          <w:szCs w:val="26"/>
        </w:rPr>
      </w:pPr>
      <w:r>
        <w:rPr>
          <w:rFonts w:ascii="Times New Roman" w:eastAsia="Times New Roman" w:hAnsi="Times New Roman" w:cs="Times New Roman"/>
          <w:sz w:val="26"/>
          <w:szCs w:val="26"/>
        </w:rPr>
        <w:t>Постановление может быть обжаловано в Ханты-Мансийский районный суд через мирового судью в течение 10 дней со дня получения копии постановления.</w:t>
      </w:r>
    </w:p>
    <w:p>
      <w:pPr>
        <w:spacing w:before="0" w:after="0"/>
        <w:ind w:firstLine="142"/>
        <w:jc w:val="both"/>
        <w:rPr>
          <w:sz w:val="26"/>
          <w:szCs w:val="26"/>
        </w:rPr>
      </w:pPr>
    </w:p>
    <w:p>
      <w:pPr>
        <w:spacing w:before="0" w:after="0"/>
        <w:jc w:val="both"/>
        <w:rPr>
          <w:sz w:val="26"/>
          <w:szCs w:val="26"/>
        </w:rPr>
      </w:pPr>
    </w:p>
    <w:p>
      <w:pPr>
        <w:spacing w:before="0" w:after="0"/>
        <w:jc w:val="both"/>
        <w:rPr>
          <w:sz w:val="26"/>
          <w:szCs w:val="26"/>
        </w:rPr>
      </w:pPr>
      <w:r>
        <w:rPr>
          <w:rFonts w:ascii="Times New Roman" w:eastAsia="Times New Roman" w:hAnsi="Times New Roman" w:cs="Times New Roman"/>
          <w:sz w:val="26"/>
          <w:szCs w:val="26"/>
        </w:rPr>
        <w:t xml:space="preserve">Мировой судья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Ю.Б.Миненко</w:t>
      </w:r>
    </w:p>
    <w:p>
      <w:pPr>
        <w:spacing w:before="0" w:after="0"/>
        <w:jc w:val="both"/>
        <w:rPr>
          <w:sz w:val="26"/>
          <w:szCs w:val="26"/>
        </w:rPr>
      </w:pPr>
    </w:p>
    <w:p>
      <w:pPr>
        <w:spacing w:before="0" w:after="0"/>
        <w:jc w:val="both"/>
        <w:rPr>
          <w:sz w:val="26"/>
          <w:szCs w:val="26"/>
        </w:rPr>
      </w:pPr>
      <w:r>
        <w:rPr>
          <w:rFonts w:ascii="Times New Roman" w:eastAsia="Times New Roman" w:hAnsi="Times New Roman" w:cs="Times New Roman"/>
          <w:sz w:val="26"/>
          <w:szCs w:val="26"/>
        </w:rPr>
        <w:t>Копия верна:</w:t>
      </w:r>
    </w:p>
    <w:p>
      <w:pPr>
        <w:spacing w:before="0" w:after="0"/>
        <w:jc w:val="both"/>
        <w:rPr>
          <w:sz w:val="26"/>
          <w:szCs w:val="26"/>
        </w:rPr>
      </w:pPr>
      <w:r>
        <w:rPr>
          <w:rFonts w:ascii="Times New Roman" w:eastAsia="Times New Roman" w:hAnsi="Times New Roman" w:cs="Times New Roman"/>
          <w:sz w:val="26"/>
          <w:szCs w:val="26"/>
        </w:rPr>
        <w:t>Мировой судья</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Ю.Б.Миненко</w:t>
      </w:r>
    </w:p>
    <w:p>
      <w:pPr>
        <w:spacing w:before="0" w:after="0"/>
        <w:jc w:val="both"/>
        <w:rPr>
          <w:sz w:val="26"/>
          <w:szCs w:val="26"/>
        </w:rPr>
      </w:pPr>
    </w:p>
    <w:sectPr>
      <w:headerReference w:type="default" r:id="rId7"/>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5468806"/>
      <w:placeholder>
        <w:docPart w:val="DefaultPlaceholder_22675703"/>
      </w:placeholder>
      <w:showingPlcHdr/>
      <w:richText/>
    </w:sdtPr>
    <w:sdtContent>
      <w:p>
        <w:pPr>
          <w:spacing w:before="0" w:after="0"/>
          <w:jc w:val="center"/>
          <w:rPr>
            <w:sz w:val="22"/>
            <w:szCs w:val="22"/>
          </w:rPr>
        </w:pPr>
        <w:r>
          <w:rPr>
            <w:sz w:val="22"/>
            <w:szCs w:val="22"/>
          </w:rPr>
          <w:fldChar w:fldCharType="begin"/>
        </w:r>
        <w:r>
          <w:rPr>
            <w:sz w:val="22"/>
            <w:szCs w:val="22"/>
          </w:rPr>
          <w:instrText>PAGE   \* MERGEFORMAT</w:instrText>
        </w:r>
        <w:r>
          <w:rPr>
            <w:sz w:val="22"/>
            <w:szCs w:val="22"/>
          </w:rPr>
          <w:fldChar w:fldCharType="separate"/>
        </w:r>
        <w:r>
          <w:rPr>
            <w:rFonts w:ascii="Calibri" w:eastAsia="Calibri" w:hAnsi="Calibri" w:cs="Calibri"/>
            <w:sz w:val="22"/>
            <w:szCs w:val="22"/>
          </w:rPr>
          <w:t>1</w:t>
        </w:r>
        <w:r>
          <w:rPr>
            <w:rFonts w:ascii="Calibri" w:eastAsia="Calibri" w:hAnsi="Calibri" w:cs="Calibri"/>
            <w:sz w:val="22"/>
            <w:szCs w:val="22"/>
          </w:rPr>
          <w:fldChar w:fldCharType="end"/>
        </w:r>
      </w:p>
    </w:sdtContent>
  </w:sdt>
  <w:p>
    <w:pPr>
      <w:spacing w:before="0" w:after="0"/>
      <w:rPr>
        <w:sz w:val="22"/>
        <w:szCs w:val="2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PlaceholderText">
    <w:name w:val="Placeholder Text"/>
    <w:basedOn w:val="DefaultParagraphFont"/>
    <w:uiPriority w:val="99"/>
    <w:semiHidden/>
    <w:rPr>
      <w:color w:val="808080"/>
    </w:rPr>
  </w:style>
  <w:style w:type="character" w:customStyle="1" w:styleId="cat-UserDefinedgrp-50rplc-11">
    <w:name w:val="cat-UserDefined grp-50 rplc-11"/>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arbitr.garant.ru/" TargetMode="External" /><Relationship Id="rId5" Type="http://schemas.openxmlformats.org/officeDocument/2006/relationships/hyperlink" Target="file:///J:\judge_3\&#1040;&#1044;&#1052;&#1048;&#1053;&#1048;&#1057;&#1058;&#1056;&#1040;&#1058;&#1048;&#1042;&#1050;&#1040;\10.01.2014\8093%20&#1095;&#1077;&#1088;&#1085;&#1086;&#1074;%2020.25.doc" TargetMode="External" /><Relationship Id="rId6" Type="http://schemas.openxmlformats.org/officeDocument/2006/relationships/hyperlink" Target="garantF1://12056199.3" TargetMode="External" /><Relationship Id="rId7" Type="http://schemas.openxmlformats.org/officeDocument/2006/relationships/header" Target="header1.xml" /><Relationship Id="rId8" Type="http://schemas.openxmlformats.org/officeDocument/2006/relationships/glossaryDocument" Target="glossary/document.xml" /><Relationship Id="rId9" Type="http://schemas.openxmlformats.org/officeDocument/2006/relationships/styles" Target="styles.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8D263021-BB2E-4023-89CD-DC4D4572C07E}"/>
      </w:docPartPr>
      <w:docPartBody>
        <w:p>
          <w:r>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character" w:customStyle="1" w:styleId="PlaceholderText">
    <w:name w:val="Placeholder Text"/>
    <w:basedOn w:val="DefaultParagraphFont"/>
    <w:uiPriority w:val="99"/>
    <w:semiHidden/>
    <w:rPr>
      <w:color w:val="808080"/>
    </w:rPr>
  </w:style>
</w:styles>
</file>

<file path=word/glossary/webSettings.xml><?xml version="1.0" encoding="utf-8"?>
<w:webSettings xmlns:r="http://schemas.openxmlformats.org/officeDocument/2006/relationships" xmlns:w="http://schemas.openxmlformats.org/wordprocessingml/2006/main"/>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